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6D32BA" w:rsidRPr="0023586A" w:rsidRDefault="00AA2BC0" w:rsidP="0023586A">
      <w:pPr>
        <w:spacing w:after="0" w:line="480" w:lineRule="auto"/>
        <w:jc w:val="center"/>
        <w:rPr>
          <w:rFonts w:ascii="Times New Roman" w:hAnsi="Times New Roman" w:cs="Times New Roman"/>
          <w:sz w:val="24"/>
          <w:szCs w:val="24"/>
        </w:rPr>
      </w:pPr>
      <w:r w:rsidRPr="0023586A">
        <w:rPr>
          <w:rFonts w:ascii="Times New Roman" w:hAnsi="Times New Roman" w:cs="Times New Roman"/>
          <w:sz w:val="24"/>
          <w:szCs w:val="24"/>
        </w:rPr>
        <w:t xml:space="preserve">Is </w:t>
      </w:r>
      <w:r w:rsidR="00D579E2" w:rsidRPr="0023586A">
        <w:rPr>
          <w:rFonts w:ascii="Times New Roman" w:hAnsi="Times New Roman" w:cs="Times New Roman"/>
          <w:sz w:val="24"/>
          <w:szCs w:val="24"/>
        </w:rPr>
        <w:t xml:space="preserve">It Time for </w:t>
      </w:r>
      <w:r w:rsidR="004617BE" w:rsidRPr="0023586A">
        <w:rPr>
          <w:rFonts w:ascii="Times New Roman" w:hAnsi="Times New Roman" w:cs="Times New Roman"/>
          <w:sz w:val="24"/>
          <w:szCs w:val="24"/>
        </w:rPr>
        <w:t xml:space="preserve">Gun </w:t>
      </w:r>
      <w:r w:rsidR="00D579E2" w:rsidRPr="0023586A">
        <w:rPr>
          <w:rFonts w:ascii="Times New Roman" w:hAnsi="Times New Roman" w:cs="Times New Roman"/>
          <w:sz w:val="24"/>
          <w:szCs w:val="24"/>
        </w:rPr>
        <w:t xml:space="preserve">Control in </w:t>
      </w:r>
      <w:r w:rsidR="006331AC" w:rsidRPr="0023586A">
        <w:rPr>
          <w:rFonts w:ascii="Times New Roman" w:hAnsi="Times New Roman" w:cs="Times New Roman"/>
          <w:sz w:val="24"/>
          <w:szCs w:val="24"/>
        </w:rPr>
        <w:t>the United States</w:t>
      </w:r>
      <w:r w:rsidR="00D579E2" w:rsidRPr="0023586A">
        <w:rPr>
          <w:rFonts w:ascii="Times New Roman" w:hAnsi="Times New Roman" w:cs="Times New Roman"/>
          <w:sz w:val="24"/>
          <w:szCs w:val="24"/>
        </w:rPr>
        <w:t>?</w:t>
      </w:r>
    </w:p>
    <w:p w:rsidR="00AC6C4C" w:rsidRPr="0023586A" w:rsidRDefault="00AA2BC0" w:rsidP="0023586A">
      <w:pPr>
        <w:spacing w:after="0" w:line="480" w:lineRule="auto"/>
        <w:jc w:val="center"/>
        <w:rPr>
          <w:rFonts w:ascii="Times New Roman" w:hAnsi="Times New Roman" w:cs="Times New Roman"/>
          <w:sz w:val="24"/>
          <w:szCs w:val="24"/>
        </w:rPr>
      </w:pPr>
      <w:r w:rsidRPr="0023586A">
        <w:rPr>
          <w:rFonts w:ascii="Times New Roman" w:hAnsi="Times New Roman" w:cs="Times New Roman"/>
          <w:sz w:val="24"/>
          <w:szCs w:val="24"/>
        </w:rPr>
        <w:t>Name</w:t>
      </w:r>
    </w:p>
    <w:p w:rsidR="00AC6C4C" w:rsidRPr="0023586A" w:rsidRDefault="00AA2BC0" w:rsidP="0023586A">
      <w:pPr>
        <w:spacing w:after="0" w:line="480" w:lineRule="auto"/>
        <w:jc w:val="center"/>
        <w:rPr>
          <w:rFonts w:ascii="Times New Roman" w:hAnsi="Times New Roman" w:cs="Times New Roman"/>
          <w:sz w:val="24"/>
          <w:szCs w:val="24"/>
        </w:rPr>
      </w:pPr>
      <w:r w:rsidRPr="0023586A">
        <w:rPr>
          <w:rFonts w:ascii="Times New Roman" w:hAnsi="Times New Roman" w:cs="Times New Roman"/>
          <w:sz w:val="24"/>
          <w:szCs w:val="24"/>
        </w:rPr>
        <w:t>Institution</w:t>
      </w: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jc w:val="center"/>
        <w:rPr>
          <w:rFonts w:ascii="Times New Roman" w:hAnsi="Times New Roman" w:cs="Times New Roman"/>
          <w:sz w:val="24"/>
          <w:szCs w:val="24"/>
        </w:rPr>
      </w:pPr>
    </w:p>
    <w:p w:rsidR="00876992" w:rsidRPr="0023586A" w:rsidRDefault="00876992" w:rsidP="0023586A">
      <w:pPr>
        <w:spacing w:after="0" w:line="480" w:lineRule="auto"/>
        <w:rPr>
          <w:rFonts w:ascii="Times New Roman" w:hAnsi="Times New Roman" w:cs="Times New Roman"/>
          <w:sz w:val="24"/>
          <w:szCs w:val="24"/>
        </w:rPr>
      </w:pPr>
    </w:p>
    <w:p w:rsidR="00876992" w:rsidRPr="0023586A" w:rsidRDefault="00876992" w:rsidP="0023586A">
      <w:pPr>
        <w:spacing w:after="0" w:line="480" w:lineRule="auto"/>
        <w:rPr>
          <w:rFonts w:ascii="Times New Roman" w:hAnsi="Times New Roman" w:cs="Times New Roman"/>
          <w:sz w:val="24"/>
          <w:szCs w:val="24"/>
        </w:rPr>
      </w:pPr>
    </w:p>
    <w:p w:rsidR="00AC2DB1" w:rsidRPr="0023586A" w:rsidRDefault="00AC2DB1" w:rsidP="0023586A">
      <w:pPr>
        <w:spacing w:after="0" w:line="480" w:lineRule="auto"/>
        <w:rPr>
          <w:rFonts w:ascii="Times New Roman" w:hAnsi="Times New Roman" w:cs="Times New Roman"/>
          <w:sz w:val="24"/>
          <w:szCs w:val="24"/>
        </w:rPr>
      </w:pPr>
    </w:p>
    <w:p w:rsidR="00D41959" w:rsidRPr="0023586A" w:rsidRDefault="00AA2BC0" w:rsidP="0023586A">
      <w:pPr>
        <w:spacing w:after="0" w:line="480" w:lineRule="auto"/>
        <w:jc w:val="center"/>
        <w:rPr>
          <w:rFonts w:ascii="Times New Roman" w:hAnsi="Times New Roman" w:cs="Times New Roman"/>
          <w:sz w:val="24"/>
          <w:szCs w:val="24"/>
        </w:rPr>
      </w:pPr>
      <w:r w:rsidRPr="0023586A">
        <w:rPr>
          <w:rFonts w:ascii="Times New Roman" w:hAnsi="Times New Roman" w:cs="Times New Roman"/>
          <w:sz w:val="24"/>
          <w:szCs w:val="24"/>
        </w:rPr>
        <w:lastRenderedPageBreak/>
        <w:t>Abstract</w:t>
      </w:r>
    </w:p>
    <w:p w:rsidR="00D41959" w:rsidRPr="0023586A" w:rsidRDefault="00AA2BC0" w:rsidP="0023586A">
      <w:pPr>
        <w:spacing w:after="0" w:line="480" w:lineRule="auto"/>
        <w:jc w:val="both"/>
        <w:rPr>
          <w:rFonts w:ascii="Times New Roman" w:hAnsi="Times New Roman" w:cs="Times New Roman"/>
          <w:sz w:val="24"/>
          <w:szCs w:val="24"/>
        </w:rPr>
      </w:pPr>
      <w:r w:rsidRPr="0023586A">
        <w:rPr>
          <w:rFonts w:ascii="Times New Roman" w:hAnsi="Times New Roman" w:cs="Times New Roman"/>
          <w:sz w:val="24"/>
          <w:szCs w:val="24"/>
        </w:rPr>
        <w:t xml:space="preserve">Gun control in the United States has elicited mixed </w:t>
      </w:r>
      <w:r w:rsidR="00AC6C4C" w:rsidRPr="0023586A">
        <w:rPr>
          <w:rFonts w:ascii="Times New Roman" w:hAnsi="Times New Roman" w:cs="Times New Roman"/>
          <w:sz w:val="24"/>
          <w:szCs w:val="24"/>
        </w:rPr>
        <w:t>reactions</w:t>
      </w:r>
      <w:r w:rsidRPr="0023586A">
        <w:rPr>
          <w:rFonts w:ascii="Times New Roman" w:hAnsi="Times New Roman" w:cs="Times New Roman"/>
          <w:sz w:val="24"/>
          <w:szCs w:val="24"/>
        </w:rPr>
        <w:t xml:space="preserve"> from people for the most prolonged time frame.</w:t>
      </w:r>
      <w:r w:rsidR="00754729" w:rsidRPr="0023586A">
        <w:rPr>
          <w:rFonts w:ascii="Times New Roman" w:hAnsi="Times New Roman" w:cs="Times New Roman"/>
          <w:sz w:val="24"/>
          <w:szCs w:val="24"/>
        </w:rPr>
        <w:t xml:space="preserve"> The proponents want stricter rules on gun control while </w:t>
      </w:r>
      <w:r w:rsidR="00AC6C4C" w:rsidRPr="0023586A">
        <w:rPr>
          <w:rFonts w:ascii="Times New Roman" w:hAnsi="Times New Roman" w:cs="Times New Roman"/>
          <w:sz w:val="24"/>
          <w:szCs w:val="24"/>
        </w:rPr>
        <w:t xml:space="preserve">the opponents argue that this would likely compromise the security of people across the globe. However, the mass shooting has remained a significant stabling block to the safety of people in the country almost every day people succumb to guns.  It is high time the government enacted legislation that would </w:t>
      </w:r>
      <w:r w:rsidR="00D579E2" w:rsidRPr="0023586A">
        <w:rPr>
          <w:rFonts w:ascii="Times New Roman" w:hAnsi="Times New Roman" w:cs="Times New Roman"/>
          <w:sz w:val="24"/>
          <w:szCs w:val="24"/>
        </w:rPr>
        <w:t>bring</w:t>
      </w:r>
      <w:r w:rsidR="00AC6C4C" w:rsidRPr="0023586A">
        <w:rPr>
          <w:rFonts w:ascii="Times New Roman" w:hAnsi="Times New Roman" w:cs="Times New Roman"/>
          <w:sz w:val="24"/>
          <w:szCs w:val="24"/>
        </w:rPr>
        <w:t xml:space="preserve"> the security of the people.  </w:t>
      </w:r>
    </w:p>
    <w:p w:rsidR="00AC6C4C" w:rsidRPr="0023586A" w:rsidRDefault="00AC6C4C" w:rsidP="0023586A">
      <w:pPr>
        <w:spacing w:after="0" w:line="480" w:lineRule="auto"/>
        <w:jc w:val="both"/>
        <w:rPr>
          <w:rFonts w:ascii="Times New Roman" w:hAnsi="Times New Roman" w:cs="Times New Roman"/>
          <w:sz w:val="24"/>
          <w:szCs w:val="24"/>
        </w:rPr>
      </w:pPr>
    </w:p>
    <w:p w:rsidR="00AC6C4C" w:rsidRPr="0023586A" w:rsidRDefault="00AC6C4C" w:rsidP="0023586A">
      <w:pPr>
        <w:spacing w:after="0" w:line="480" w:lineRule="auto"/>
        <w:jc w:val="both"/>
        <w:rPr>
          <w:rFonts w:ascii="Times New Roman" w:hAnsi="Times New Roman" w:cs="Times New Roman"/>
          <w:sz w:val="24"/>
          <w:szCs w:val="24"/>
        </w:rPr>
      </w:pPr>
    </w:p>
    <w:p w:rsidR="00AC6C4C" w:rsidRPr="0023586A" w:rsidRDefault="00AC6C4C" w:rsidP="0023586A">
      <w:pPr>
        <w:spacing w:after="0" w:line="480" w:lineRule="auto"/>
        <w:jc w:val="both"/>
        <w:rPr>
          <w:rFonts w:ascii="Times New Roman" w:hAnsi="Times New Roman" w:cs="Times New Roman"/>
          <w:sz w:val="24"/>
          <w:szCs w:val="24"/>
        </w:rPr>
      </w:pPr>
    </w:p>
    <w:p w:rsidR="00AC6C4C" w:rsidRPr="0023586A" w:rsidRDefault="00AC6C4C" w:rsidP="0023586A">
      <w:pPr>
        <w:spacing w:after="0" w:line="480" w:lineRule="auto"/>
        <w:jc w:val="both"/>
        <w:rPr>
          <w:rFonts w:ascii="Times New Roman" w:hAnsi="Times New Roman" w:cs="Times New Roman"/>
          <w:sz w:val="24"/>
          <w:szCs w:val="24"/>
        </w:rPr>
      </w:pPr>
    </w:p>
    <w:p w:rsidR="00AC6C4C" w:rsidRPr="0023586A" w:rsidRDefault="00AC6C4C" w:rsidP="0023586A">
      <w:pPr>
        <w:spacing w:after="0" w:line="480" w:lineRule="auto"/>
        <w:jc w:val="both"/>
        <w:rPr>
          <w:rFonts w:ascii="Times New Roman" w:hAnsi="Times New Roman" w:cs="Times New Roman"/>
          <w:sz w:val="24"/>
          <w:szCs w:val="24"/>
        </w:rPr>
      </w:pPr>
    </w:p>
    <w:p w:rsidR="00AC6C4C" w:rsidRPr="0023586A" w:rsidRDefault="00AC6C4C"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876992" w:rsidRPr="0023586A" w:rsidRDefault="00876992" w:rsidP="0023586A">
      <w:pPr>
        <w:spacing w:after="0" w:line="480" w:lineRule="auto"/>
        <w:jc w:val="both"/>
        <w:rPr>
          <w:rFonts w:ascii="Times New Roman" w:hAnsi="Times New Roman" w:cs="Times New Roman"/>
          <w:sz w:val="24"/>
          <w:szCs w:val="24"/>
        </w:rPr>
      </w:pPr>
    </w:p>
    <w:p w:rsidR="004617BE" w:rsidRPr="0023586A" w:rsidRDefault="00AA2BC0" w:rsidP="0023586A">
      <w:pPr>
        <w:spacing w:after="0" w:line="480" w:lineRule="auto"/>
        <w:jc w:val="center"/>
        <w:rPr>
          <w:rFonts w:ascii="Times New Roman" w:hAnsi="Times New Roman" w:cs="Times New Roman"/>
          <w:b/>
          <w:bCs/>
          <w:sz w:val="24"/>
          <w:szCs w:val="24"/>
        </w:rPr>
      </w:pPr>
      <w:r w:rsidRPr="0023586A">
        <w:rPr>
          <w:rFonts w:ascii="Times New Roman" w:hAnsi="Times New Roman" w:cs="Times New Roman"/>
          <w:b/>
          <w:bCs/>
          <w:sz w:val="24"/>
          <w:szCs w:val="24"/>
        </w:rPr>
        <w:lastRenderedPageBreak/>
        <w:t>Introduction</w:t>
      </w:r>
    </w:p>
    <w:p w:rsidR="00F670B5"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Time is ripe for the control of guns in the United States to kick in as a </w:t>
      </w:r>
      <w:r w:rsidRPr="0023586A">
        <w:rPr>
          <w:rFonts w:ascii="Times New Roman" w:hAnsi="Times New Roman" w:cs="Times New Roman"/>
          <w:sz w:val="24"/>
          <w:szCs w:val="24"/>
        </w:rPr>
        <w:t>result of numerous shootings recently experienced in the county.  The guns usage has been linked to countless guns accessible to the public members. There have been mass s</w:t>
      </w:r>
      <w:r w:rsidR="00356C8F" w:rsidRPr="0023586A">
        <w:rPr>
          <w:rFonts w:ascii="Times New Roman" w:hAnsi="Times New Roman" w:cs="Times New Roman"/>
          <w:sz w:val="24"/>
          <w:szCs w:val="24"/>
        </w:rPr>
        <w:t>hootings across the united states related to gun violence. The mass shooting is defined as an incident that involves closes to four or more individuals, including the perpetrators fall causalities as a result of the location. The mass shooting, though, tends to exclude the wounded victims and suggests the shootings need to include at least four people in a given locality.</w:t>
      </w:r>
    </w:p>
    <w:p w:rsidR="00356C8F"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In 2020 alone, at least 109 shootings have occurred, with over 125 deaths as well as 407 injuries on a total of 532 individuals in the United States. The latest on May 11</w:t>
      </w:r>
      <w:r w:rsidRPr="0023586A">
        <w:rPr>
          <w:rFonts w:ascii="Times New Roman" w:hAnsi="Times New Roman" w:cs="Times New Roman"/>
          <w:sz w:val="24"/>
          <w:szCs w:val="24"/>
          <w:vertAlign w:val="superscript"/>
        </w:rPr>
        <w:t>th</w:t>
      </w:r>
      <w:r w:rsidRPr="0023586A">
        <w:rPr>
          <w:rFonts w:ascii="Times New Roman" w:hAnsi="Times New Roman" w:cs="Times New Roman"/>
          <w:sz w:val="24"/>
          <w:szCs w:val="24"/>
        </w:rPr>
        <w:t>, 2020, in Montgomery, Alabama, were four people l</w:t>
      </w:r>
      <w:r w:rsidRPr="0023586A">
        <w:rPr>
          <w:rFonts w:ascii="Times New Roman" w:hAnsi="Times New Roman" w:cs="Times New Roman"/>
          <w:sz w:val="24"/>
          <w:szCs w:val="24"/>
        </w:rPr>
        <w:t>ost lives. Another incident occurred on may 10</w:t>
      </w:r>
      <w:r w:rsidRPr="0023586A">
        <w:rPr>
          <w:rFonts w:ascii="Times New Roman" w:hAnsi="Times New Roman" w:cs="Times New Roman"/>
          <w:sz w:val="24"/>
          <w:szCs w:val="24"/>
          <w:vertAlign w:val="superscript"/>
        </w:rPr>
        <w:t>th</w:t>
      </w:r>
      <w:r w:rsidRPr="0023586A">
        <w:rPr>
          <w:rFonts w:ascii="Times New Roman" w:hAnsi="Times New Roman" w:cs="Times New Roman"/>
          <w:sz w:val="24"/>
          <w:szCs w:val="24"/>
        </w:rPr>
        <w:t xml:space="preserve"> in Katy, Texas, where six people fell causalities as a result of a dispute between two neighbors. The disagreement escalated results in 5 people seriously wounded, among them a five-year-old girl. </w:t>
      </w:r>
      <w:r w:rsidR="000D0476" w:rsidRPr="0023586A">
        <w:rPr>
          <w:rFonts w:ascii="Times New Roman" w:hAnsi="Times New Roman" w:cs="Times New Roman"/>
          <w:sz w:val="24"/>
          <w:szCs w:val="24"/>
        </w:rPr>
        <w:t>Another incident occurred in Fort Worth, Texas, on the same day and had five causalities. In this incident, five people have wounded om a public park that had accumulated hundreds of people gathering. Some reports indicated that the gunfire incident was like fireworks. On 7</w:t>
      </w:r>
      <w:r w:rsidR="000D0476" w:rsidRPr="0023586A">
        <w:rPr>
          <w:rFonts w:ascii="Times New Roman" w:hAnsi="Times New Roman" w:cs="Times New Roman"/>
          <w:sz w:val="24"/>
          <w:szCs w:val="24"/>
          <w:vertAlign w:val="superscript"/>
        </w:rPr>
        <w:t>th</w:t>
      </w:r>
      <w:r w:rsidR="000D0476" w:rsidRPr="0023586A">
        <w:rPr>
          <w:rFonts w:ascii="Times New Roman" w:hAnsi="Times New Roman" w:cs="Times New Roman"/>
          <w:sz w:val="24"/>
          <w:szCs w:val="24"/>
        </w:rPr>
        <w:t xml:space="preserve"> May, four people were discovered having been shot on the cities west side in the evening. </w:t>
      </w:r>
    </w:p>
    <w:p w:rsidR="0055145C"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The incidences reported in the last one week ago, clearly point out that mass shootings would continue to eternity unless control measures are taken. Ther</w:t>
      </w:r>
      <w:r w:rsidRPr="0023586A">
        <w:rPr>
          <w:rFonts w:ascii="Times New Roman" w:hAnsi="Times New Roman" w:cs="Times New Roman"/>
          <w:sz w:val="24"/>
          <w:szCs w:val="24"/>
        </w:rPr>
        <w:t xml:space="preserve">e is a need to evaluate the legislation on gun licensing as well as the possibilities of disarming the members of the public to avert gun shootings. The countries have propelled the issue continued permitting the members of the public to acquire guns. The </w:t>
      </w:r>
      <w:r w:rsidRPr="0023586A">
        <w:rPr>
          <w:rFonts w:ascii="Times New Roman" w:hAnsi="Times New Roman" w:cs="Times New Roman"/>
          <w:sz w:val="24"/>
          <w:szCs w:val="24"/>
        </w:rPr>
        <w:t xml:space="preserve">agencies issuing the guns have done miserable work in ascertaining the people to license guns based on the people’s historical behavior.  </w:t>
      </w:r>
    </w:p>
    <w:p w:rsidR="00BB47F1" w:rsidRPr="0023586A" w:rsidRDefault="00AA2BC0" w:rsidP="0023586A">
      <w:pPr>
        <w:spacing w:after="0" w:line="480" w:lineRule="auto"/>
        <w:jc w:val="center"/>
        <w:rPr>
          <w:rFonts w:ascii="Times New Roman" w:hAnsi="Times New Roman" w:cs="Times New Roman"/>
          <w:b/>
          <w:bCs/>
          <w:sz w:val="24"/>
          <w:szCs w:val="24"/>
        </w:rPr>
      </w:pPr>
      <w:r w:rsidRPr="0023586A">
        <w:rPr>
          <w:rFonts w:ascii="Times New Roman" w:hAnsi="Times New Roman" w:cs="Times New Roman"/>
          <w:b/>
          <w:bCs/>
          <w:sz w:val="24"/>
          <w:szCs w:val="24"/>
        </w:rPr>
        <w:t>Statement of the problem</w:t>
      </w:r>
    </w:p>
    <w:p w:rsidR="00BB47F1" w:rsidRPr="0023586A" w:rsidRDefault="00AA2BC0" w:rsidP="0023586A">
      <w:pPr>
        <w:spacing w:after="0" w:line="480" w:lineRule="auto"/>
        <w:jc w:val="both"/>
        <w:rPr>
          <w:rFonts w:ascii="Times New Roman" w:hAnsi="Times New Roman" w:cs="Times New Roman"/>
          <w:sz w:val="24"/>
          <w:szCs w:val="24"/>
        </w:rPr>
      </w:pPr>
      <w:r w:rsidRPr="0023586A">
        <w:rPr>
          <w:rFonts w:ascii="Times New Roman" w:hAnsi="Times New Roman" w:cs="Times New Roman"/>
          <w:sz w:val="24"/>
          <w:szCs w:val="24"/>
        </w:rPr>
        <w:t>Gun control in the United States has bee</w:t>
      </w:r>
      <w:r w:rsidR="00FC6E75" w:rsidRPr="0023586A">
        <w:rPr>
          <w:rFonts w:ascii="Times New Roman" w:hAnsi="Times New Roman" w:cs="Times New Roman"/>
          <w:sz w:val="24"/>
          <w:szCs w:val="24"/>
        </w:rPr>
        <w:t>n a massive tussle due to various constraints despite the increased gun violence across the states.</w:t>
      </w:r>
    </w:p>
    <w:p w:rsidR="00BB47F1" w:rsidRPr="0023586A" w:rsidRDefault="00AA2BC0" w:rsidP="0023586A">
      <w:pPr>
        <w:spacing w:after="0" w:line="480" w:lineRule="auto"/>
        <w:jc w:val="center"/>
        <w:rPr>
          <w:rFonts w:ascii="Times New Roman" w:hAnsi="Times New Roman" w:cs="Times New Roman"/>
          <w:b/>
          <w:bCs/>
          <w:sz w:val="24"/>
          <w:szCs w:val="24"/>
        </w:rPr>
      </w:pPr>
      <w:r w:rsidRPr="0023586A">
        <w:rPr>
          <w:rFonts w:ascii="Times New Roman" w:hAnsi="Times New Roman" w:cs="Times New Roman"/>
          <w:b/>
          <w:bCs/>
          <w:sz w:val="24"/>
          <w:szCs w:val="24"/>
        </w:rPr>
        <w:t>Key factors surrounding the problem</w:t>
      </w:r>
    </w:p>
    <w:p w:rsidR="00FC6E75" w:rsidRPr="0023586A" w:rsidRDefault="00AA2BC0" w:rsidP="0023586A">
      <w:pPr>
        <w:spacing w:after="0" w:line="480" w:lineRule="auto"/>
        <w:jc w:val="both"/>
        <w:rPr>
          <w:rFonts w:ascii="Times New Roman" w:hAnsi="Times New Roman" w:cs="Times New Roman"/>
          <w:sz w:val="24"/>
          <w:szCs w:val="24"/>
        </w:rPr>
      </w:pPr>
      <w:r w:rsidRPr="0023586A">
        <w:rPr>
          <w:rFonts w:ascii="Times New Roman" w:hAnsi="Times New Roman" w:cs="Times New Roman"/>
          <w:sz w:val="24"/>
          <w:szCs w:val="24"/>
        </w:rPr>
        <w:t>Some of the critical factors for the consideration include the media records, hurdles of the second amendment, and the American traditions that bare legislators from enacti</w:t>
      </w:r>
      <w:r w:rsidRPr="0023586A">
        <w:rPr>
          <w:rFonts w:ascii="Times New Roman" w:hAnsi="Times New Roman" w:cs="Times New Roman"/>
          <w:sz w:val="24"/>
          <w:szCs w:val="24"/>
        </w:rPr>
        <w:t>ng more laws on gun control since it is seen as an infringement of people's rights.</w:t>
      </w:r>
    </w:p>
    <w:p w:rsidR="00BB47F1" w:rsidRPr="0023586A" w:rsidRDefault="00AA2BC0" w:rsidP="0023586A">
      <w:pPr>
        <w:spacing w:after="0" w:line="480" w:lineRule="auto"/>
        <w:jc w:val="center"/>
        <w:rPr>
          <w:rFonts w:ascii="Times New Roman" w:hAnsi="Times New Roman" w:cs="Times New Roman"/>
          <w:b/>
          <w:bCs/>
          <w:sz w:val="24"/>
          <w:szCs w:val="24"/>
        </w:rPr>
      </w:pPr>
      <w:r w:rsidRPr="0023586A">
        <w:rPr>
          <w:rFonts w:ascii="Times New Roman" w:hAnsi="Times New Roman" w:cs="Times New Roman"/>
          <w:b/>
          <w:bCs/>
          <w:sz w:val="24"/>
          <w:szCs w:val="24"/>
        </w:rPr>
        <w:t>Literature review</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color w:val="222222"/>
          <w:sz w:val="24"/>
          <w:szCs w:val="24"/>
          <w:shd w:val="clear" w:color="auto" w:fill="FFFFFF"/>
        </w:rPr>
        <w:t xml:space="preserve">Kleck, Kovandzic, &amp; Bellows (2016) defined </w:t>
      </w:r>
      <w:r w:rsidRPr="0023586A">
        <w:rPr>
          <w:rFonts w:ascii="Times New Roman" w:hAnsi="Times New Roman" w:cs="Times New Roman"/>
          <w:sz w:val="24"/>
          <w:szCs w:val="24"/>
        </w:rPr>
        <w:t xml:space="preserve">Gun control </w:t>
      </w:r>
      <w:r w:rsidRPr="0023586A">
        <w:rPr>
          <w:rFonts w:ascii="Times New Roman" w:hAnsi="Times New Roman" w:cs="Times New Roman"/>
          <w:sz w:val="24"/>
          <w:szCs w:val="24"/>
        </w:rPr>
        <w:t>as a set of policies or laws that regulate the possession, modification, manufacture, sale, use, or transfer of firearms by the civilians. Most of the countries have policies that guide them in the manner in which permission regarding possession of any gun</w:t>
      </w:r>
      <w:r w:rsidRPr="0023586A">
        <w:rPr>
          <w:rFonts w:ascii="Times New Roman" w:hAnsi="Times New Roman" w:cs="Times New Roman"/>
          <w:sz w:val="24"/>
          <w:szCs w:val="24"/>
        </w:rPr>
        <w:t xml:space="preserve"> is granted. The act of gun control has several impacts and perspectives on the life of the American people. This brings an argument over the use of firearms that can be acceptable or go against this topic from time to time. The second amendment has a diff</w:t>
      </w:r>
      <w:r w:rsidRPr="0023586A">
        <w:rPr>
          <w:rFonts w:ascii="Times New Roman" w:hAnsi="Times New Roman" w:cs="Times New Roman"/>
          <w:sz w:val="24"/>
          <w:szCs w:val="24"/>
        </w:rPr>
        <w:t>erent interpretation in the first century. This was when the framers wrote to the militiamen about the amendment. Firearms can be used in several ways, such as leisure or self-defense. However, the idea of gun control is to restrict those who possess firea</w:t>
      </w:r>
      <w:r w:rsidRPr="0023586A">
        <w:rPr>
          <w:rFonts w:ascii="Times New Roman" w:hAnsi="Times New Roman" w:cs="Times New Roman"/>
          <w:sz w:val="24"/>
          <w:szCs w:val="24"/>
        </w:rPr>
        <w:t>rms from misusing them. This eliminates the need to rule out the possession of weapons completely. The national rifle association argued about gun control, and it supports the possession of firearms both for self-defense and recreational purposes. This mak</w:t>
      </w:r>
      <w:r w:rsidRPr="0023586A">
        <w:rPr>
          <w:rFonts w:ascii="Times New Roman" w:hAnsi="Times New Roman" w:cs="Times New Roman"/>
          <w:sz w:val="24"/>
          <w:szCs w:val="24"/>
        </w:rPr>
        <w:t>es the gun control debate have no end, which has occurred for more than two hundred years now. This text has discussed the effects of having the right to hold firearms. It has also addressed the impact that mental status and criminal records have on backgr</w:t>
      </w:r>
      <w:r w:rsidRPr="0023586A">
        <w:rPr>
          <w:rFonts w:ascii="Times New Roman" w:hAnsi="Times New Roman" w:cs="Times New Roman"/>
          <w:sz w:val="24"/>
          <w:szCs w:val="24"/>
        </w:rPr>
        <w:t xml:space="preserve">ound checks, which are essential when one is purchasing a gun. It has also discussed the effects of eliminating the right to possess firearms and how the NRA plays a part in gun control activities. </w:t>
      </w:r>
      <w:r w:rsidRPr="0023586A">
        <w:rPr>
          <w:rFonts w:ascii="Times New Roman" w:hAnsi="Times New Roman" w:cs="Times New Roman"/>
          <w:sz w:val="24"/>
          <w:szCs w:val="24"/>
        </w:rPr>
        <w:tab/>
      </w:r>
    </w:p>
    <w:p w:rsidR="00FC6E75"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What has been the impact of the second amendment on US c</w:t>
      </w:r>
      <w:r w:rsidRPr="0023586A">
        <w:rPr>
          <w:rFonts w:ascii="Times New Roman" w:hAnsi="Times New Roman" w:cs="Times New Roman"/>
          <w:sz w:val="24"/>
          <w:szCs w:val="24"/>
        </w:rPr>
        <w:t>itizens in the 21</w:t>
      </w:r>
      <w:r w:rsidRPr="0023586A">
        <w:rPr>
          <w:rFonts w:ascii="Times New Roman" w:hAnsi="Times New Roman" w:cs="Times New Roman"/>
          <w:sz w:val="24"/>
          <w:szCs w:val="24"/>
          <w:vertAlign w:val="superscript"/>
        </w:rPr>
        <w:t>st</w:t>
      </w:r>
      <w:r w:rsidRPr="0023586A">
        <w:rPr>
          <w:rFonts w:ascii="Times New Roman" w:hAnsi="Times New Roman" w:cs="Times New Roman"/>
          <w:sz w:val="24"/>
          <w:szCs w:val="24"/>
        </w:rPr>
        <w:t xml:space="preserve"> century? According to </w:t>
      </w:r>
      <w:r w:rsidRPr="0023586A">
        <w:rPr>
          <w:rFonts w:ascii="Times New Roman" w:hAnsi="Times New Roman" w:cs="Times New Roman"/>
          <w:color w:val="222222"/>
          <w:sz w:val="24"/>
          <w:szCs w:val="24"/>
          <w:shd w:val="clear" w:color="auto" w:fill="FFFFFF"/>
        </w:rPr>
        <w:t>McGinty et al. (2016), f</w:t>
      </w:r>
      <w:r w:rsidRPr="0023586A">
        <w:rPr>
          <w:rFonts w:ascii="Times New Roman" w:hAnsi="Times New Roman" w:cs="Times New Roman"/>
          <w:sz w:val="24"/>
          <w:szCs w:val="24"/>
        </w:rPr>
        <w:t>irearms have existed in the US throughout its history. This is from the time john smith arrived in Jamestown in the year 1607. There was hostility with the native Americans, and this brought</w:t>
      </w:r>
      <w:r w:rsidRPr="0023586A">
        <w:rPr>
          <w:rFonts w:ascii="Times New Roman" w:hAnsi="Times New Roman" w:cs="Times New Roman"/>
          <w:sz w:val="24"/>
          <w:szCs w:val="24"/>
        </w:rPr>
        <w:t xml:space="preserve"> about the necessity to use firearms for self-defense. The militiamen were then allowed to carry firearms with them after the era of the American Revolution came to an end. The second amendment regarding gun possession was made clear by Whitney, and the Am</w:t>
      </w:r>
      <w:r w:rsidRPr="0023586A">
        <w:rPr>
          <w:rFonts w:ascii="Times New Roman" w:hAnsi="Times New Roman" w:cs="Times New Roman"/>
          <w:sz w:val="24"/>
          <w:szCs w:val="24"/>
        </w:rPr>
        <w:t>ericans were given the authority to carry firearms with them for self-defense. This continued until the year 2008, when the supreme court stated that the possession of weapons was an individual right, and it was not only for self-defense. This brought abou</w:t>
      </w:r>
      <w:r w:rsidRPr="0023586A">
        <w:rPr>
          <w:rFonts w:ascii="Times New Roman" w:hAnsi="Times New Roman" w:cs="Times New Roman"/>
          <w:sz w:val="24"/>
          <w:szCs w:val="24"/>
        </w:rPr>
        <w:t>t a contradiction as the possession of the firearms was initially for self-defense alone.</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color w:val="222222"/>
          <w:sz w:val="24"/>
          <w:szCs w:val="24"/>
          <w:shd w:val="clear" w:color="auto" w:fill="FFFFFF"/>
        </w:rPr>
        <w:t>Spitzer (2015) suggests that g</w:t>
      </w:r>
      <w:r w:rsidRPr="0023586A">
        <w:rPr>
          <w:rFonts w:ascii="Times New Roman" w:hAnsi="Times New Roman" w:cs="Times New Roman"/>
          <w:sz w:val="24"/>
          <w:szCs w:val="24"/>
        </w:rPr>
        <w:t>un control has been a struggle in the US. It has been continuously appearing all over the news to be a controversial topic. This scenari</w:t>
      </w:r>
      <w:r w:rsidRPr="0023586A">
        <w:rPr>
          <w:rFonts w:ascii="Times New Roman" w:hAnsi="Times New Roman" w:cs="Times New Roman"/>
          <w:sz w:val="24"/>
          <w:szCs w:val="24"/>
        </w:rPr>
        <w:t>o has been happening because of the unfortunate events that have been happening in the US in the past years. Various issues are associated with the possession of firearms. One, the handler exposes other people's lives in danger. This happens when the gun i</w:t>
      </w:r>
      <w:r w:rsidRPr="0023586A">
        <w:rPr>
          <w:rFonts w:ascii="Times New Roman" w:hAnsi="Times New Roman" w:cs="Times New Roman"/>
          <w:sz w:val="24"/>
          <w:szCs w:val="24"/>
        </w:rPr>
        <w:t>s used in the wrong way, such as causing harm to others. For many years, the view of possessing firearms has been changing after several experts have done the analysis.  Various debates have argued that gun control and its laws will bring down the number o</w:t>
      </w:r>
      <w:r w:rsidRPr="0023586A">
        <w:rPr>
          <w:rFonts w:ascii="Times New Roman" w:hAnsi="Times New Roman" w:cs="Times New Roman"/>
          <w:sz w:val="24"/>
          <w:szCs w:val="24"/>
        </w:rPr>
        <w:t>f gun violence cases in the US. There arises another contradiction of the same, which states that increasing gun control laws will lead to an increase in the number of gun violence cases. This impacts the use of guns in the US and the laws regulating the p</w:t>
      </w:r>
      <w:r w:rsidRPr="0023586A">
        <w:rPr>
          <w:rFonts w:ascii="Times New Roman" w:hAnsi="Times New Roman" w:cs="Times New Roman"/>
          <w:sz w:val="24"/>
          <w:szCs w:val="24"/>
        </w:rPr>
        <w:t>ossession of these firearms. Gun control is among the highly discussed subjects in US politics. Many cases of mass shootings have been reported, and many people killed in the process. They, however, argue that if citizens are left without the firearms, the</w:t>
      </w:r>
      <w:r w:rsidRPr="0023586A">
        <w:rPr>
          <w:rFonts w:ascii="Times New Roman" w:hAnsi="Times New Roman" w:cs="Times New Roman"/>
          <w:sz w:val="24"/>
          <w:szCs w:val="24"/>
        </w:rPr>
        <w:t>y will not be able to protect themselves. If the right to possess arms were eliminated, the life the Americans would be affected drastically. This would also remove the justified claims as presented by the national rifle association network. Numerous firea</w:t>
      </w:r>
      <w:r w:rsidRPr="0023586A">
        <w:rPr>
          <w:rFonts w:ascii="Times New Roman" w:hAnsi="Times New Roman" w:cs="Times New Roman"/>
          <w:sz w:val="24"/>
          <w:szCs w:val="24"/>
        </w:rPr>
        <w:t>rms in the US are associated with violence and shooting. It has been stated that gun control will not reduce the number of criminal cases. Criminals will still go through the checking process without their intentions being noted. Eliminating firearms is no</w:t>
      </w:r>
      <w:r w:rsidRPr="0023586A">
        <w:rPr>
          <w:rFonts w:ascii="Times New Roman" w:hAnsi="Times New Roman" w:cs="Times New Roman"/>
          <w:sz w:val="24"/>
          <w:szCs w:val="24"/>
        </w:rPr>
        <w:t>t the best way to use in gun control.</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It was reported that the governor of New York is making attempts to increase gun control laws in his territory. The governor has called for stringent checks before the ownership of a firearm. The bill also includes an </w:t>
      </w:r>
      <w:r w:rsidRPr="0023586A">
        <w:rPr>
          <w:rFonts w:ascii="Times New Roman" w:hAnsi="Times New Roman" w:cs="Times New Roman"/>
          <w:sz w:val="24"/>
          <w:szCs w:val="24"/>
        </w:rPr>
        <w:t>increase in the number of bans on assault weapons and putting restrictions on magazines with high capacities. This was voted, approved, and later signed to avoid a rush in the gun market. Cuomo did the first signing of the gun control. This was after a sho</w:t>
      </w:r>
      <w:r w:rsidRPr="0023586A">
        <w:rPr>
          <w:rFonts w:ascii="Times New Roman" w:hAnsi="Times New Roman" w:cs="Times New Roman"/>
          <w:sz w:val="24"/>
          <w:szCs w:val="24"/>
        </w:rPr>
        <w:t>oting in Newtown that took place in December 2012. It brought about a change in the way the firearms were handled in the US.</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Some citizens are aware of the gun debates that are sweeping their nation. However, the majority of the citizens are not aware of t</w:t>
      </w:r>
      <w:r w:rsidRPr="0023586A">
        <w:rPr>
          <w:rFonts w:ascii="Times New Roman" w:hAnsi="Times New Roman" w:cs="Times New Roman"/>
          <w:sz w:val="24"/>
          <w:szCs w:val="24"/>
        </w:rPr>
        <w:t>he details of the discussion. A scientific study that was carried out by the University of Texas intended to investigate the citizen's opinions regarding cases of violence related to firearms, and the action that the US government should take to in matters</w:t>
      </w:r>
      <w:r w:rsidRPr="0023586A">
        <w:rPr>
          <w:rFonts w:ascii="Times New Roman" w:hAnsi="Times New Roman" w:cs="Times New Roman"/>
          <w:sz w:val="24"/>
          <w:szCs w:val="24"/>
        </w:rPr>
        <w:t xml:space="preserve"> to do with the ownership of weapons. From the results, it was noted that 66% of the participants believed that gun control reduced the number of violent cases whole 34% thought that there was no relationship between gun control and violence. This is an in</w:t>
      </w:r>
      <w:r w:rsidRPr="0023586A">
        <w:rPr>
          <w:rFonts w:ascii="Times New Roman" w:hAnsi="Times New Roman" w:cs="Times New Roman"/>
          <w:sz w:val="24"/>
          <w:szCs w:val="24"/>
        </w:rPr>
        <w:t>dication of what the US citizens believe about gun control from the small sample that was selected</w:t>
      </w:r>
      <w:r w:rsidR="00D41959" w:rsidRPr="0023586A">
        <w:rPr>
          <w:rFonts w:ascii="Times New Roman" w:hAnsi="Times New Roman" w:cs="Times New Roman"/>
          <w:sz w:val="24"/>
          <w:szCs w:val="24"/>
        </w:rPr>
        <w:t xml:space="preserve"> (</w:t>
      </w:r>
      <w:r w:rsidR="00D41959" w:rsidRPr="0023586A">
        <w:rPr>
          <w:rFonts w:ascii="Times New Roman" w:hAnsi="Times New Roman" w:cs="Times New Roman"/>
          <w:color w:val="222222"/>
          <w:sz w:val="24"/>
          <w:szCs w:val="24"/>
          <w:shd w:val="clear" w:color="auto" w:fill="FFFFFF"/>
        </w:rPr>
        <w:t>Pederson et al. 2015).</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In the 25</w:t>
      </w:r>
      <w:r w:rsidRPr="0023586A">
        <w:rPr>
          <w:rFonts w:ascii="Times New Roman" w:hAnsi="Times New Roman" w:cs="Times New Roman"/>
          <w:sz w:val="24"/>
          <w:szCs w:val="24"/>
          <w:vertAlign w:val="superscript"/>
        </w:rPr>
        <w:t>th</w:t>
      </w:r>
      <w:r w:rsidRPr="0023586A">
        <w:rPr>
          <w:rFonts w:ascii="Times New Roman" w:hAnsi="Times New Roman" w:cs="Times New Roman"/>
          <w:sz w:val="24"/>
          <w:szCs w:val="24"/>
        </w:rPr>
        <w:t xml:space="preserve"> century, the significant reasons for possessing firearms were for self-defense and hunting purposes. Golden stated that s</w:t>
      </w:r>
      <w:r w:rsidRPr="0023586A">
        <w:rPr>
          <w:rFonts w:ascii="Times New Roman" w:hAnsi="Times New Roman" w:cs="Times New Roman"/>
          <w:sz w:val="24"/>
          <w:szCs w:val="24"/>
        </w:rPr>
        <w:t xml:space="preserve">elf-defense was the second most important reason for holding a gun in the second amendment. This second amendment protects the rights of those with weapons but does not require every person to have a firearm. </w:t>
      </w:r>
      <w:r w:rsidR="00FA5616" w:rsidRPr="0023586A">
        <w:rPr>
          <w:rFonts w:ascii="Times New Roman" w:hAnsi="Times New Roman" w:cs="Times New Roman"/>
          <w:sz w:val="24"/>
          <w:szCs w:val="24"/>
        </w:rPr>
        <w:t xml:space="preserve">Those people that need firearms are required to make an application for a </w:t>
      </w:r>
      <w:r w:rsidR="00486F48" w:rsidRPr="0023586A">
        <w:rPr>
          <w:rFonts w:ascii="Times New Roman" w:hAnsi="Times New Roman" w:cs="Times New Roman"/>
          <w:sz w:val="24"/>
          <w:szCs w:val="24"/>
        </w:rPr>
        <w:t>license</w:t>
      </w:r>
      <w:r w:rsidR="00FA5616" w:rsidRPr="0023586A">
        <w:rPr>
          <w:rFonts w:ascii="Times New Roman" w:hAnsi="Times New Roman" w:cs="Times New Roman"/>
          <w:sz w:val="24"/>
          <w:szCs w:val="24"/>
        </w:rPr>
        <w:t xml:space="preserve"> to acquire the gun. However, the fundamental question regarding the licensing of weapons needs to be based on the angle that if some civilians do not have guns would mass shootings exist. It is also essential to put into consideration the aspects that can be altered in the 2</w:t>
      </w:r>
      <w:r w:rsidR="00FA5616" w:rsidRPr="0023586A">
        <w:rPr>
          <w:rFonts w:ascii="Times New Roman" w:hAnsi="Times New Roman" w:cs="Times New Roman"/>
          <w:sz w:val="24"/>
          <w:szCs w:val="24"/>
          <w:vertAlign w:val="superscript"/>
        </w:rPr>
        <w:t>nd</w:t>
      </w:r>
      <w:r w:rsidR="00FA5616" w:rsidRPr="0023586A">
        <w:rPr>
          <w:rFonts w:ascii="Times New Roman" w:hAnsi="Times New Roman" w:cs="Times New Roman"/>
          <w:sz w:val="24"/>
          <w:szCs w:val="24"/>
        </w:rPr>
        <w:t xml:space="preserve"> amendment to put the issue of gun control out of the power of the people. </w:t>
      </w:r>
      <w:r w:rsidR="00A977EC" w:rsidRPr="0023586A">
        <w:rPr>
          <w:rFonts w:ascii="Times New Roman" w:hAnsi="Times New Roman" w:cs="Times New Roman"/>
          <w:sz w:val="24"/>
          <w:szCs w:val="24"/>
        </w:rPr>
        <w:t xml:space="preserve"> The current 2</w:t>
      </w:r>
      <w:r w:rsidR="00A977EC" w:rsidRPr="0023586A">
        <w:rPr>
          <w:rFonts w:ascii="Times New Roman" w:hAnsi="Times New Roman" w:cs="Times New Roman"/>
          <w:sz w:val="24"/>
          <w:szCs w:val="24"/>
          <w:vertAlign w:val="superscript"/>
        </w:rPr>
        <w:t>nd</w:t>
      </w:r>
      <w:r w:rsidR="00A977EC" w:rsidRPr="0023586A">
        <w:rPr>
          <w:rFonts w:ascii="Times New Roman" w:hAnsi="Times New Roman" w:cs="Times New Roman"/>
          <w:sz w:val="24"/>
          <w:szCs w:val="24"/>
        </w:rPr>
        <w:t xml:space="preserve"> amendment requires that all applicants if proved no criminal record and are of sound mind, they need to be issued with a license to carry guns for personal protection.  </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During the 21</w:t>
      </w:r>
      <w:r w:rsidRPr="0023586A">
        <w:rPr>
          <w:rFonts w:ascii="Times New Roman" w:hAnsi="Times New Roman" w:cs="Times New Roman"/>
          <w:sz w:val="24"/>
          <w:szCs w:val="24"/>
          <w:vertAlign w:val="superscript"/>
        </w:rPr>
        <w:t>st</w:t>
      </w:r>
      <w:r w:rsidRPr="0023586A">
        <w:rPr>
          <w:rFonts w:ascii="Times New Roman" w:hAnsi="Times New Roman" w:cs="Times New Roman"/>
          <w:sz w:val="24"/>
          <w:szCs w:val="24"/>
        </w:rPr>
        <w:t xml:space="preserve"> century, citizens of different states encountered different problems </w:t>
      </w:r>
      <w:r w:rsidRPr="0023586A">
        <w:rPr>
          <w:rFonts w:ascii="Times New Roman" w:hAnsi="Times New Roman" w:cs="Times New Roman"/>
          <w:sz w:val="24"/>
          <w:szCs w:val="24"/>
        </w:rPr>
        <w:t>when purchasing firearms. Some states such as Alabama, Texas, and Louisiana required that every citizen who wanted to own a fireman must have a permit. This was called simple possession. In some other states such as Hawaii, Illinois, and Connecticut, citiz</w:t>
      </w:r>
      <w:r w:rsidRPr="0023586A">
        <w:rPr>
          <w:rFonts w:ascii="Times New Roman" w:hAnsi="Times New Roman" w:cs="Times New Roman"/>
          <w:sz w:val="24"/>
          <w:szCs w:val="24"/>
        </w:rPr>
        <w:t xml:space="preserve">ens were required to have a license to purchase a gun but not to possess a firearm. To exercise their rights effectively, citizens who possessed firearms were given the authority to shoot ranges that had already become common in the Us where citizens used </w:t>
      </w:r>
      <w:r w:rsidRPr="0023586A">
        <w:rPr>
          <w:rFonts w:ascii="Times New Roman" w:hAnsi="Times New Roman" w:cs="Times New Roman"/>
          <w:sz w:val="24"/>
          <w:szCs w:val="24"/>
        </w:rPr>
        <w:t>to live. The majority of the ranges had an entry program where the safety of handling the firearms was assured. This program was mainly for the children who are members of the shooting ranges and the new members. This created a recreational use of the fire</w:t>
      </w:r>
      <w:r w:rsidRPr="0023586A">
        <w:rPr>
          <w:rFonts w:ascii="Times New Roman" w:hAnsi="Times New Roman" w:cs="Times New Roman"/>
          <w:sz w:val="24"/>
          <w:szCs w:val="24"/>
        </w:rPr>
        <w:t xml:space="preserve">arms, besides self-defense and hunting. Hunting with the help of the guns was a prevalent practice in the US before the citizens started using the tool as a deadly item. Hunting was the main source of food. Several states began putting control measures on </w:t>
      </w:r>
      <w:r w:rsidRPr="0023586A">
        <w:rPr>
          <w:rFonts w:ascii="Times New Roman" w:hAnsi="Times New Roman" w:cs="Times New Roman"/>
          <w:sz w:val="24"/>
          <w:szCs w:val="24"/>
        </w:rPr>
        <w:t xml:space="preserve">the level of hunting that was done with the use of firearms. These regulations were mainly for the safety of other citizens. </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Gun control under strict conditions will only be circular. It is an argument that has no end, which can be argued in any direction</w:t>
      </w:r>
      <w:r w:rsidRPr="0023586A">
        <w:rPr>
          <w:rFonts w:ascii="Times New Roman" w:hAnsi="Times New Roman" w:cs="Times New Roman"/>
          <w:sz w:val="24"/>
          <w:szCs w:val="24"/>
        </w:rPr>
        <w:t>. If strict laws are imposed, those already possessing the firearms will be at a tremendous advantage when the laws were not very strict. Those who legally traditionally obtained the guns will be affected if gun control measure is introduce</w:t>
      </w:r>
    </w:p>
    <w:p w:rsidR="00DC1803" w:rsidRDefault="00AA2BC0">
      <w:r>
        <w:t>d.</w:t>
      </w:r>
    </w:p>
    <w:p w:rsidR="0023586A"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The Brady ha</w:t>
      </w:r>
      <w:r w:rsidRPr="0023586A">
        <w:rPr>
          <w:rFonts w:ascii="Times New Roman" w:hAnsi="Times New Roman" w:cs="Times New Roman"/>
          <w:sz w:val="24"/>
          <w:szCs w:val="24"/>
        </w:rPr>
        <w:t>ndgun violence prevention act that was passed in the year 1993 is the actual effort that restricted the use of firearms in the united states. It required access to background information before someone could purchase a gun. These background checks varied f</w:t>
      </w:r>
      <w:r w:rsidRPr="0023586A">
        <w:rPr>
          <w:rFonts w:ascii="Times New Roman" w:hAnsi="Times New Roman" w:cs="Times New Roman"/>
          <w:sz w:val="24"/>
          <w:szCs w:val="24"/>
        </w:rPr>
        <w:t>rom one date to another. Some states required that one must provide their criminal history and also have a waiting period before they could purchase a firearm. In others, they also checked the criminal record, misdemeanors, and fugitive status. States that</w:t>
      </w:r>
      <w:r w:rsidRPr="0023586A">
        <w:rPr>
          <w:rFonts w:ascii="Times New Roman" w:hAnsi="Times New Roman" w:cs="Times New Roman"/>
          <w:sz w:val="24"/>
          <w:szCs w:val="24"/>
        </w:rPr>
        <w:t xml:space="preserve"> required such background information must have a few cases of suicide by firearms. The practice of checking someone's mental health prevented instances of gun violence. However, this invaded someone's privacy.</w:t>
      </w:r>
    </w:p>
    <w:p w:rsidR="00F67C28"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Many deaths had occurred before the introduct</w:t>
      </w:r>
      <w:r w:rsidRPr="0023586A">
        <w:rPr>
          <w:rFonts w:ascii="Times New Roman" w:hAnsi="Times New Roman" w:cs="Times New Roman"/>
          <w:sz w:val="24"/>
          <w:szCs w:val="24"/>
        </w:rPr>
        <w:t>ion of checks before purchasing a firearm. There were crimes reported, such as stolen firearms, unregistered firearms, and firearms acquired with ease. Robberies, gang violence, terrorism, and homicide are some of the cases that came to an end after the in</w:t>
      </w:r>
      <w:r w:rsidRPr="0023586A">
        <w:rPr>
          <w:rFonts w:ascii="Times New Roman" w:hAnsi="Times New Roman" w:cs="Times New Roman"/>
          <w:sz w:val="24"/>
          <w:szCs w:val="24"/>
        </w:rPr>
        <w:t>troduction of checks. It was proven that have more checks before the purchase of a firearm reduced the number of deaths resulting from firearms. Checks reduced the number of citizens purchasing firearms, especially those with bad intentions. The introducti</w:t>
      </w:r>
      <w:r w:rsidRPr="0023586A">
        <w:rPr>
          <w:rFonts w:ascii="Times New Roman" w:hAnsi="Times New Roman" w:cs="Times New Roman"/>
          <w:sz w:val="24"/>
          <w:szCs w:val="24"/>
        </w:rPr>
        <w:t>on of checks brought about the reduction of the number of people buying guns. This shows that the checks were very efficient in eliminating buyers with bad intentions.</w:t>
      </w:r>
    </w:p>
    <w:p w:rsidR="0028548C"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It was also found out that the states that use their local level agencies to conduct che</w:t>
      </w:r>
      <w:r w:rsidRPr="0023586A">
        <w:rPr>
          <w:rFonts w:ascii="Times New Roman" w:hAnsi="Times New Roman" w:cs="Times New Roman"/>
          <w:sz w:val="24"/>
          <w:szCs w:val="24"/>
        </w:rPr>
        <w:t>cks for firearms have lower cases of suicides from firearms. This implies that proper checking reduces the number of gun violence too. Checks deny those with an unsound mind to possess a gun. However, in some cases such as Texas, it required quick purchasi</w:t>
      </w:r>
      <w:r w:rsidRPr="0023586A">
        <w:rPr>
          <w:rFonts w:ascii="Times New Roman" w:hAnsi="Times New Roman" w:cs="Times New Roman"/>
          <w:sz w:val="24"/>
          <w:szCs w:val="24"/>
        </w:rPr>
        <w:t>ng without much information need to obtain a quality firearm</w:t>
      </w:r>
      <w:r w:rsidR="000F3A99" w:rsidRPr="0023586A">
        <w:rPr>
          <w:rFonts w:ascii="Times New Roman" w:hAnsi="Times New Roman" w:cs="Times New Roman"/>
          <w:sz w:val="24"/>
          <w:szCs w:val="24"/>
        </w:rPr>
        <w:t xml:space="preserve"> (</w:t>
      </w:r>
      <w:r w:rsidR="00D579E2" w:rsidRPr="0023586A">
        <w:rPr>
          <w:rFonts w:ascii="Times New Roman" w:hAnsi="Times New Roman" w:cs="Times New Roman"/>
          <w:color w:val="222222"/>
          <w:sz w:val="24"/>
          <w:szCs w:val="24"/>
          <w:shd w:val="clear" w:color="auto" w:fill="FFFFFF"/>
        </w:rPr>
        <w:t>Kleck, Kovandzic</w:t>
      </w:r>
      <w:r w:rsidR="000F3A99" w:rsidRPr="0023586A">
        <w:rPr>
          <w:rFonts w:ascii="Times New Roman" w:hAnsi="Times New Roman" w:cs="Times New Roman"/>
          <w:color w:val="222222"/>
          <w:sz w:val="24"/>
          <w:szCs w:val="24"/>
          <w:shd w:val="clear" w:color="auto" w:fill="FFFFFF"/>
        </w:rPr>
        <w:t xml:space="preserve">, &amp; Bellows, 2016). </w:t>
      </w:r>
      <w:r w:rsidRPr="0023586A">
        <w:rPr>
          <w:rFonts w:ascii="Times New Roman" w:hAnsi="Times New Roman" w:cs="Times New Roman"/>
          <w:sz w:val="24"/>
          <w:szCs w:val="24"/>
        </w:rPr>
        <w:t xml:space="preserve"> </w:t>
      </w:r>
    </w:p>
    <w:p w:rsidR="00105E42"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In the United States, there exist 88 guns per every 100 people hence the fear by the proponents of stricter gun control. They state that </w:t>
      </w:r>
      <w:r w:rsidRPr="0023586A">
        <w:rPr>
          <w:rFonts w:ascii="Times New Roman" w:hAnsi="Times New Roman" w:cs="Times New Roman"/>
          <w:sz w:val="24"/>
          <w:szCs w:val="24"/>
        </w:rPr>
        <w:t>restricting people the right to possess the weapons would leave the citizens exposed and unable to protect themselves in the event of the calamity</w:t>
      </w:r>
      <w:r w:rsidR="00826228" w:rsidRPr="0023586A">
        <w:rPr>
          <w:rFonts w:ascii="Times New Roman" w:hAnsi="Times New Roman" w:cs="Times New Roman"/>
          <w:sz w:val="24"/>
          <w:szCs w:val="24"/>
        </w:rPr>
        <w:t xml:space="preserve"> in the course of their daily lives. Some would claim that the government had turned against its citizens by enacting laws that are considered unattainable</w:t>
      </w:r>
      <w:r w:rsidR="00D579E2" w:rsidRPr="0023586A">
        <w:rPr>
          <w:rFonts w:ascii="Times New Roman" w:hAnsi="Times New Roman" w:cs="Times New Roman"/>
          <w:sz w:val="24"/>
          <w:szCs w:val="24"/>
        </w:rPr>
        <w:t xml:space="preserve"> (</w:t>
      </w:r>
      <w:r w:rsidR="00D579E2" w:rsidRPr="0023586A">
        <w:rPr>
          <w:rFonts w:ascii="Times New Roman" w:hAnsi="Times New Roman" w:cs="Times New Roman"/>
          <w:color w:val="222222"/>
          <w:sz w:val="24"/>
          <w:szCs w:val="24"/>
          <w:shd w:val="clear" w:color="auto" w:fill="FFFFFF"/>
        </w:rPr>
        <w:t xml:space="preserve">McGinty et al. 2016). </w:t>
      </w:r>
    </w:p>
    <w:p w:rsidR="0023586A"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The major tussle with gun control </w:t>
      </w:r>
      <w:r w:rsidR="008228DB" w:rsidRPr="0023586A">
        <w:rPr>
          <w:rFonts w:ascii="Times New Roman" w:hAnsi="Times New Roman" w:cs="Times New Roman"/>
          <w:sz w:val="24"/>
          <w:szCs w:val="24"/>
        </w:rPr>
        <w:t>and tighten restrictions on gun ownership as a means to put an end to gun violence despite the 2</w:t>
      </w:r>
      <w:r w:rsidR="008228DB" w:rsidRPr="0023586A">
        <w:rPr>
          <w:rFonts w:ascii="Times New Roman" w:hAnsi="Times New Roman" w:cs="Times New Roman"/>
          <w:sz w:val="24"/>
          <w:szCs w:val="24"/>
          <w:vertAlign w:val="superscript"/>
        </w:rPr>
        <w:t>nd</w:t>
      </w:r>
      <w:r w:rsidR="008228DB" w:rsidRPr="0023586A">
        <w:rPr>
          <w:rFonts w:ascii="Times New Roman" w:hAnsi="Times New Roman" w:cs="Times New Roman"/>
          <w:sz w:val="24"/>
          <w:szCs w:val="24"/>
        </w:rPr>
        <w:t xml:space="preserve"> amendment provisions. Gun violence occurs since the people have access to guns hence capable of </w:t>
      </w:r>
      <w:r w:rsidR="00486F48" w:rsidRPr="0023586A">
        <w:rPr>
          <w:rFonts w:ascii="Times New Roman" w:hAnsi="Times New Roman" w:cs="Times New Roman"/>
          <w:sz w:val="24"/>
          <w:szCs w:val="24"/>
        </w:rPr>
        <w:t>engaging</w:t>
      </w:r>
      <w:r w:rsidR="008A11ED" w:rsidRPr="0023586A">
        <w:rPr>
          <w:rFonts w:ascii="Times New Roman" w:hAnsi="Times New Roman" w:cs="Times New Roman"/>
          <w:sz w:val="24"/>
          <w:szCs w:val="24"/>
        </w:rPr>
        <w:t xml:space="preserve"> in gun violence when they are aggrieved. The increased gun ownership in the united states has </w:t>
      </w:r>
      <w:r w:rsidR="00486F48" w:rsidRPr="0023586A">
        <w:rPr>
          <w:rFonts w:ascii="Times New Roman" w:hAnsi="Times New Roman" w:cs="Times New Roman"/>
          <w:sz w:val="24"/>
          <w:szCs w:val="24"/>
        </w:rPr>
        <w:t>led</w:t>
      </w:r>
      <w:r w:rsidR="008A11ED" w:rsidRPr="0023586A">
        <w:rPr>
          <w:rFonts w:ascii="Times New Roman" w:hAnsi="Times New Roman" w:cs="Times New Roman"/>
          <w:sz w:val="24"/>
          <w:szCs w:val="24"/>
        </w:rPr>
        <w:t xml:space="preserve"> to increased levels of crime, suicide alongside adverse outcomes. People have been wounded while others have lost their lives. Had the United States tightened the gun ownership earlier to avert the violence</w:t>
      </w:r>
      <w:r w:rsidR="00DE12A4" w:rsidRPr="0023586A">
        <w:rPr>
          <w:rFonts w:ascii="Times New Roman" w:hAnsi="Times New Roman" w:cs="Times New Roman"/>
          <w:sz w:val="24"/>
          <w:szCs w:val="24"/>
        </w:rPr>
        <w:t xml:space="preserve"> (</w:t>
      </w:r>
      <w:r w:rsidR="00DE12A4" w:rsidRPr="0023586A">
        <w:rPr>
          <w:rFonts w:ascii="Times New Roman" w:hAnsi="Times New Roman" w:cs="Times New Roman"/>
          <w:color w:val="222222"/>
          <w:sz w:val="24"/>
          <w:szCs w:val="24"/>
          <w:shd w:val="clear" w:color="auto" w:fill="FFFFFF"/>
        </w:rPr>
        <w:t xml:space="preserve">Steidley, and Colen, 2017). </w:t>
      </w:r>
      <w:r w:rsidR="008A11ED" w:rsidRPr="0023586A">
        <w:rPr>
          <w:rFonts w:ascii="Times New Roman" w:hAnsi="Times New Roman" w:cs="Times New Roman"/>
          <w:sz w:val="24"/>
          <w:szCs w:val="24"/>
        </w:rPr>
        <w:t xml:space="preserve"> </w:t>
      </w:r>
    </w:p>
    <w:p w:rsidR="008A11ED"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The high guns in the United States to the undeserving cases have been brought about by the </w:t>
      </w:r>
      <w:r w:rsidR="00486F48" w:rsidRPr="0023586A">
        <w:rPr>
          <w:rFonts w:ascii="Times New Roman" w:hAnsi="Times New Roman" w:cs="Times New Roman"/>
          <w:sz w:val="24"/>
          <w:szCs w:val="24"/>
        </w:rPr>
        <w:t>unlicensed</w:t>
      </w:r>
      <w:r w:rsidRPr="0023586A">
        <w:rPr>
          <w:rFonts w:ascii="Times New Roman" w:hAnsi="Times New Roman" w:cs="Times New Roman"/>
          <w:sz w:val="24"/>
          <w:szCs w:val="24"/>
        </w:rPr>
        <w:t xml:space="preserve"> firearms dealers. </w:t>
      </w:r>
      <w:r w:rsidR="00613DFE" w:rsidRPr="0023586A">
        <w:rPr>
          <w:rFonts w:ascii="Times New Roman" w:hAnsi="Times New Roman" w:cs="Times New Roman"/>
          <w:sz w:val="24"/>
          <w:szCs w:val="24"/>
        </w:rPr>
        <w:t xml:space="preserve">The dealers should seek federal firearms </w:t>
      </w:r>
      <w:r w:rsidR="00486F48" w:rsidRPr="0023586A">
        <w:rPr>
          <w:rFonts w:ascii="Times New Roman" w:hAnsi="Times New Roman" w:cs="Times New Roman"/>
          <w:sz w:val="24"/>
          <w:szCs w:val="24"/>
        </w:rPr>
        <w:t>license</w:t>
      </w:r>
      <w:r w:rsidR="00613DFE" w:rsidRPr="0023586A">
        <w:rPr>
          <w:rFonts w:ascii="Times New Roman" w:hAnsi="Times New Roman" w:cs="Times New Roman"/>
          <w:sz w:val="24"/>
          <w:szCs w:val="24"/>
        </w:rPr>
        <w:t xml:space="preserve"> (FFL) and should be at least 21 years of age. Another essential condition is that the dealers need to provide evidence that they possess business premises, and lastly, alert a local law enforcement official </w:t>
      </w:r>
      <w:r w:rsidR="00486F48" w:rsidRPr="0023586A">
        <w:rPr>
          <w:rFonts w:ascii="Times New Roman" w:hAnsi="Times New Roman" w:cs="Times New Roman"/>
          <w:sz w:val="24"/>
          <w:szCs w:val="24"/>
        </w:rPr>
        <w:t>at the</w:t>
      </w:r>
      <w:r w:rsidR="00613DFE" w:rsidRPr="0023586A">
        <w:rPr>
          <w:rFonts w:ascii="Times New Roman" w:hAnsi="Times New Roman" w:cs="Times New Roman"/>
          <w:sz w:val="24"/>
          <w:szCs w:val="24"/>
        </w:rPr>
        <w:t xml:space="preserve"> time in the time they are submitting the </w:t>
      </w:r>
      <w:r w:rsidR="00486F48" w:rsidRPr="0023586A">
        <w:rPr>
          <w:rFonts w:ascii="Times New Roman" w:hAnsi="Times New Roman" w:cs="Times New Roman"/>
          <w:sz w:val="24"/>
          <w:szCs w:val="24"/>
        </w:rPr>
        <w:t>applications</w:t>
      </w:r>
      <w:r w:rsidR="00613DFE" w:rsidRPr="0023586A">
        <w:rPr>
          <w:rFonts w:ascii="Times New Roman" w:hAnsi="Times New Roman" w:cs="Times New Roman"/>
          <w:sz w:val="24"/>
          <w:szCs w:val="24"/>
        </w:rPr>
        <w:t xml:space="preserve"> to the federal </w:t>
      </w:r>
      <w:r w:rsidR="00486F48" w:rsidRPr="0023586A">
        <w:rPr>
          <w:rFonts w:ascii="Times New Roman" w:hAnsi="Times New Roman" w:cs="Times New Roman"/>
          <w:sz w:val="24"/>
          <w:szCs w:val="24"/>
        </w:rPr>
        <w:t>bureau</w:t>
      </w:r>
      <w:r w:rsidR="00613DFE" w:rsidRPr="0023586A">
        <w:rPr>
          <w:rFonts w:ascii="Times New Roman" w:hAnsi="Times New Roman" w:cs="Times New Roman"/>
          <w:sz w:val="24"/>
          <w:szCs w:val="24"/>
        </w:rPr>
        <w:t xml:space="preserve"> whose primary responsibility is to regulate the firearms. </w:t>
      </w:r>
      <w:r w:rsidR="00486F48" w:rsidRPr="0023586A">
        <w:rPr>
          <w:rFonts w:ascii="Times New Roman" w:hAnsi="Times New Roman" w:cs="Times New Roman"/>
          <w:sz w:val="24"/>
          <w:szCs w:val="24"/>
        </w:rPr>
        <w:t>The firms that sell guns online should also ensure that they adhere to all the regulations detailing the sale of weapons. This would ensure that the dealers are extra careful when they sell firms to the people, especially the mentally challenged people and underage people</w:t>
      </w:r>
      <w:r w:rsidR="00AD45AD" w:rsidRPr="0023586A">
        <w:rPr>
          <w:rFonts w:ascii="Times New Roman" w:hAnsi="Times New Roman" w:cs="Times New Roman"/>
          <w:sz w:val="24"/>
          <w:szCs w:val="24"/>
        </w:rPr>
        <w:t xml:space="preserve"> (</w:t>
      </w:r>
      <w:r w:rsidR="00AD45AD" w:rsidRPr="0023586A">
        <w:rPr>
          <w:rFonts w:ascii="Times New Roman" w:hAnsi="Times New Roman" w:cs="Times New Roman"/>
          <w:color w:val="222222"/>
          <w:sz w:val="24"/>
          <w:szCs w:val="24"/>
          <w:shd w:val="clear" w:color="auto" w:fill="FFFFFF"/>
        </w:rPr>
        <w:t>Swanson et al. 2015).</w:t>
      </w:r>
    </w:p>
    <w:p w:rsidR="00BB47F1" w:rsidRPr="0023586A" w:rsidRDefault="00AA2BC0" w:rsidP="0023586A">
      <w:pPr>
        <w:spacing w:after="0" w:line="480" w:lineRule="auto"/>
        <w:jc w:val="center"/>
        <w:rPr>
          <w:rFonts w:ascii="Times New Roman" w:hAnsi="Times New Roman" w:cs="Times New Roman"/>
          <w:b/>
          <w:bCs/>
          <w:sz w:val="24"/>
          <w:szCs w:val="24"/>
        </w:rPr>
      </w:pPr>
      <w:r w:rsidRPr="0023586A">
        <w:rPr>
          <w:rFonts w:ascii="Times New Roman" w:hAnsi="Times New Roman" w:cs="Times New Roman"/>
          <w:b/>
          <w:bCs/>
          <w:sz w:val="24"/>
          <w:szCs w:val="24"/>
        </w:rPr>
        <w:t>Knowledgebase and research on Gun control</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Due to an alarming number of deaths caused by handgun and other fire riffles in the USA, different bodies, both private and public, merged to help mitigate the </w:t>
      </w:r>
      <w:r w:rsidRPr="0023586A">
        <w:rPr>
          <w:rFonts w:ascii="Times New Roman" w:hAnsi="Times New Roman" w:cs="Times New Roman"/>
          <w:sz w:val="24"/>
          <w:szCs w:val="24"/>
        </w:rPr>
        <w:t>situation. Cases of violence in different states have become the norm. There is not a more petulant issue in American culture than the responsibility for and additional recommendations for their control. To settle on sensible choices about these issues, go</w:t>
      </w:r>
      <w:r w:rsidRPr="0023586A">
        <w:rPr>
          <w:rFonts w:ascii="Times New Roman" w:hAnsi="Times New Roman" w:cs="Times New Roman"/>
          <w:sz w:val="24"/>
          <w:szCs w:val="24"/>
        </w:rPr>
        <w:t>vernment relevant personnel must assess clashing sacred cases and isolated famous conclusion just as the realities about the connection among guns and brutality. In playing out these assignments, policy technicians must attempt to find some kind of harmony</w:t>
      </w:r>
      <w:r w:rsidRPr="0023586A">
        <w:rPr>
          <w:rFonts w:ascii="Times New Roman" w:hAnsi="Times New Roman" w:cs="Times New Roman"/>
          <w:sz w:val="24"/>
          <w:szCs w:val="24"/>
        </w:rPr>
        <w:t xml:space="preserve"> between the expenses and the advantages of private gun possession.</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The expenses appear glaringly evident. In 2000, more than 48,000 casualties endured nonfatal discharge wounds (Centers for Disease Control and Prevention, 2001), and more than 10,000 were </w:t>
      </w:r>
      <w:r w:rsidRPr="0023586A">
        <w:rPr>
          <w:rFonts w:ascii="Times New Roman" w:hAnsi="Times New Roman" w:cs="Times New Roman"/>
          <w:sz w:val="24"/>
          <w:szCs w:val="24"/>
        </w:rPr>
        <w:t xml:space="preserve">killed with a gun (Federal Bureau of Investigation, 2001). Attackers furnished with firearms stand up </w:t>
      </w:r>
      <w:r w:rsidR="00486F48" w:rsidRPr="0023586A">
        <w:rPr>
          <w:rFonts w:ascii="Times New Roman" w:hAnsi="Times New Roman" w:cs="Times New Roman"/>
          <w:sz w:val="24"/>
          <w:szCs w:val="24"/>
        </w:rPr>
        <w:t>too</w:t>
      </w:r>
      <w:r w:rsidRPr="0023586A">
        <w:rPr>
          <w:rFonts w:ascii="Times New Roman" w:hAnsi="Times New Roman" w:cs="Times New Roman"/>
          <w:sz w:val="24"/>
          <w:szCs w:val="24"/>
        </w:rPr>
        <w:t xml:space="preserve"> many other individuals, however not shot. Youngsters are significantly influenced by this, to such an extent that gun fatalities reliably rank among t</w:t>
      </w:r>
      <w:r w:rsidRPr="0023586A">
        <w:rPr>
          <w:rFonts w:ascii="Times New Roman" w:hAnsi="Times New Roman" w:cs="Times New Roman"/>
          <w:sz w:val="24"/>
          <w:szCs w:val="24"/>
        </w:rPr>
        <w:t xml:space="preserve">he main sources of death per capita for youth. In 2000, individuals ages 20 to 24 represented right around one-fourth of all survivors of crimes with a gun (Federal Bureau of Investigation (FBI), 2001). Besides, there are a greater number of suicides that </w:t>
      </w:r>
      <w:r w:rsidRPr="0023586A">
        <w:rPr>
          <w:rFonts w:ascii="Times New Roman" w:hAnsi="Times New Roman" w:cs="Times New Roman"/>
          <w:sz w:val="24"/>
          <w:szCs w:val="24"/>
        </w:rPr>
        <w:t>are committed with firearms.</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Furthermore, gun-related cases bring about numerous severe problems and injuries. This, therefore, calls for an immediate turn from the public side of behavior</w:t>
      </w:r>
      <w:r w:rsidR="00AC2DB1" w:rsidRPr="0023586A">
        <w:rPr>
          <w:rFonts w:ascii="Times New Roman" w:hAnsi="Times New Roman" w:cs="Times New Roman"/>
          <w:color w:val="222222"/>
          <w:sz w:val="24"/>
          <w:szCs w:val="24"/>
          <w:shd w:val="clear" w:color="auto" w:fill="FFFFFF"/>
        </w:rPr>
        <w:t xml:space="preserve">. </w:t>
      </w:r>
      <w:r w:rsidRPr="0023586A">
        <w:rPr>
          <w:rFonts w:ascii="Times New Roman" w:hAnsi="Times New Roman" w:cs="Times New Roman"/>
          <w:sz w:val="24"/>
          <w:szCs w:val="24"/>
        </w:rPr>
        <w:t>While administrators in statehouses and Washington can pass laws t</w:t>
      </w:r>
      <w:r w:rsidRPr="0023586A">
        <w:rPr>
          <w:rFonts w:ascii="Times New Roman" w:hAnsi="Times New Roman" w:cs="Times New Roman"/>
          <w:sz w:val="24"/>
          <w:szCs w:val="24"/>
        </w:rPr>
        <w:t>hat might assist, the best path with tackling our national issue is to quit considering weapon control as a political fight and instead observe firearm brutality as a general medical problem. Some of the possible solutions found to curb gun usage and its e</w:t>
      </w:r>
      <w:r w:rsidRPr="0023586A">
        <w:rPr>
          <w:rFonts w:ascii="Times New Roman" w:hAnsi="Times New Roman" w:cs="Times New Roman"/>
          <w:sz w:val="24"/>
          <w:szCs w:val="24"/>
        </w:rPr>
        <w:t>ffects are listed below:</w:t>
      </w:r>
    </w:p>
    <w:p w:rsidR="00BB47F1" w:rsidRPr="0023586A" w:rsidRDefault="00AA2BC0" w:rsidP="0023586A">
      <w:pPr>
        <w:spacing w:after="0" w:line="480" w:lineRule="auto"/>
        <w:jc w:val="both"/>
        <w:rPr>
          <w:rFonts w:ascii="Times New Roman" w:hAnsi="Times New Roman" w:cs="Times New Roman"/>
          <w:b/>
          <w:sz w:val="24"/>
          <w:szCs w:val="24"/>
        </w:rPr>
      </w:pPr>
      <w:r w:rsidRPr="0023586A">
        <w:rPr>
          <w:rFonts w:ascii="Times New Roman" w:hAnsi="Times New Roman" w:cs="Times New Roman"/>
          <w:b/>
          <w:sz w:val="24"/>
          <w:szCs w:val="24"/>
        </w:rPr>
        <w:t>The purchase of guns should be priced like the purchase of cars.</w:t>
      </w:r>
    </w:p>
    <w:p w:rsidR="00AC2DB1" w:rsidRPr="0023586A" w:rsidRDefault="00AA2BC0" w:rsidP="0023586A">
      <w:pPr>
        <w:spacing w:after="0" w:line="480" w:lineRule="auto"/>
        <w:ind w:firstLine="630"/>
        <w:jc w:val="both"/>
        <w:rPr>
          <w:rFonts w:ascii="Times New Roman" w:hAnsi="Times New Roman" w:cs="Times New Roman"/>
          <w:sz w:val="24"/>
          <w:szCs w:val="24"/>
        </w:rPr>
      </w:pPr>
      <w:r w:rsidRPr="0023586A">
        <w:rPr>
          <w:rFonts w:ascii="Times New Roman" w:hAnsi="Times New Roman" w:cs="Times New Roman"/>
          <w:sz w:val="24"/>
          <w:szCs w:val="24"/>
        </w:rPr>
        <w:t>The decrease in U.S. engine vehicle deaths in recent years is one of the incredible triumphs of general wellbeing intercession. More secure vehicles, more grounded sa</w:t>
      </w:r>
      <w:r w:rsidRPr="0023586A">
        <w:rPr>
          <w:rFonts w:ascii="Times New Roman" w:hAnsi="Times New Roman" w:cs="Times New Roman"/>
          <w:sz w:val="24"/>
          <w:szCs w:val="24"/>
        </w:rPr>
        <w:t>fety belt laws, and fewer high school drivers have decreased vehicle fatalities, which dropped from 33.5 fatal cases per billion miles changed in 1975 to 11.8 in 2016. As indicated by the Centers for Disease Control and Prevention (CDC), Firearm death case</w:t>
      </w:r>
      <w:r w:rsidRPr="0023586A">
        <w:rPr>
          <w:rFonts w:ascii="Times New Roman" w:hAnsi="Times New Roman" w:cs="Times New Roman"/>
          <w:sz w:val="24"/>
          <w:szCs w:val="24"/>
        </w:rPr>
        <w:t>s have expanded consistently since 2009 and are presently close to as deadly as traffic cases.</w:t>
      </w:r>
    </w:p>
    <w:p w:rsidR="00AC2DB1" w:rsidRPr="0023586A" w:rsidRDefault="00AA2BC0" w:rsidP="0023586A">
      <w:pPr>
        <w:spacing w:after="0" w:line="480" w:lineRule="auto"/>
        <w:ind w:firstLine="630"/>
        <w:jc w:val="both"/>
        <w:rPr>
          <w:rFonts w:ascii="Times New Roman" w:hAnsi="Times New Roman" w:cs="Times New Roman"/>
          <w:sz w:val="24"/>
          <w:szCs w:val="24"/>
        </w:rPr>
      </w:pPr>
      <w:r w:rsidRPr="0023586A">
        <w:rPr>
          <w:rFonts w:ascii="Times New Roman" w:hAnsi="Times New Roman" w:cs="Times New Roman"/>
          <w:sz w:val="24"/>
          <w:szCs w:val="24"/>
        </w:rPr>
        <w:t xml:space="preserve">Officials can take in exercises from auto security. To begin, they can place, as a result, increasingly specific necessities for possessing guns. </w:t>
      </w:r>
      <w:r w:rsidRPr="0023586A">
        <w:rPr>
          <w:rFonts w:ascii="Times New Roman" w:hAnsi="Times New Roman" w:cs="Times New Roman"/>
          <w:sz w:val="24"/>
          <w:szCs w:val="24"/>
        </w:rPr>
        <w:t>"Generally, it is a lot simpler to be a lawful firearm proprietor in America than it is to be a lawful driver," says David Hemenway, chief of the Injury Control Research Center at the Harvard T.H. Chan School of Public Health.</w:t>
      </w:r>
    </w:p>
    <w:p w:rsidR="00BB47F1" w:rsidRPr="0023586A" w:rsidRDefault="00AA2BC0" w:rsidP="0023586A">
      <w:pPr>
        <w:spacing w:after="0" w:line="480" w:lineRule="auto"/>
        <w:ind w:firstLine="630"/>
        <w:jc w:val="both"/>
        <w:rPr>
          <w:rFonts w:ascii="Times New Roman" w:hAnsi="Times New Roman" w:cs="Times New Roman"/>
          <w:sz w:val="24"/>
          <w:szCs w:val="24"/>
        </w:rPr>
      </w:pPr>
      <w:r w:rsidRPr="0023586A">
        <w:rPr>
          <w:rFonts w:ascii="Times New Roman" w:hAnsi="Times New Roman" w:cs="Times New Roman"/>
          <w:sz w:val="24"/>
          <w:szCs w:val="24"/>
        </w:rPr>
        <w:t>A progressively compelling st</w:t>
      </w:r>
      <w:r w:rsidRPr="0023586A">
        <w:rPr>
          <w:rFonts w:ascii="Times New Roman" w:hAnsi="Times New Roman" w:cs="Times New Roman"/>
          <w:sz w:val="24"/>
          <w:szCs w:val="24"/>
        </w:rPr>
        <w:t xml:space="preserve">rategy would require each purchaser, of all ages, to acquire a permit that incorporates an enlistment all things considered </w:t>
      </w:r>
      <w:r w:rsidR="00F67C28" w:rsidRPr="0023586A">
        <w:rPr>
          <w:rFonts w:ascii="Times New Roman" w:hAnsi="Times New Roman" w:cs="Times New Roman"/>
          <w:sz w:val="24"/>
          <w:szCs w:val="24"/>
        </w:rPr>
        <w:t>and, in any event,</w:t>
      </w:r>
      <w:r w:rsidRPr="0023586A">
        <w:rPr>
          <w:rFonts w:ascii="Times New Roman" w:hAnsi="Times New Roman" w:cs="Times New Roman"/>
          <w:sz w:val="24"/>
          <w:szCs w:val="24"/>
        </w:rPr>
        <w:t xml:space="preserve"> an unobtrusive preparing program. As per the State Firearms Law venture, only seven states require a grant to hav</w:t>
      </w:r>
      <w:r w:rsidRPr="0023586A">
        <w:rPr>
          <w:rFonts w:ascii="Times New Roman" w:hAnsi="Times New Roman" w:cs="Times New Roman"/>
          <w:sz w:val="24"/>
          <w:szCs w:val="24"/>
        </w:rPr>
        <w:t>e a weapon of any sort. A recent report in the Journal of Urban Health found that Missouri's 2007 cancellation of its license to-buy handgun law was related to a 25% expansion in gun crime rates</w:t>
      </w:r>
      <w:r w:rsidR="00AC2DB1" w:rsidRPr="0023586A">
        <w:rPr>
          <w:rFonts w:ascii="Times New Roman" w:hAnsi="Times New Roman" w:cs="Times New Roman"/>
          <w:sz w:val="24"/>
          <w:szCs w:val="24"/>
        </w:rPr>
        <w:t>.</w:t>
      </w:r>
    </w:p>
    <w:p w:rsidR="00BB47F1" w:rsidRPr="0023586A" w:rsidRDefault="00AA2BC0" w:rsidP="0023586A">
      <w:pPr>
        <w:spacing w:after="0" w:line="480" w:lineRule="auto"/>
        <w:jc w:val="both"/>
        <w:rPr>
          <w:rFonts w:ascii="Times New Roman" w:hAnsi="Times New Roman" w:cs="Times New Roman"/>
          <w:b/>
          <w:sz w:val="24"/>
          <w:szCs w:val="24"/>
        </w:rPr>
      </w:pPr>
      <w:r w:rsidRPr="0023586A">
        <w:rPr>
          <w:rFonts w:ascii="Times New Roman" w:hAnsi="Times New Roman" w:cs="Times New Roman"/>
          <w:b/>
          <w:sz w:val="24"/>
          <w:szCs w:val="24"/>
        </w:rPr>
        <w:t>Pass firearm guidelines that reduce violence cases.</w:t>
      </w:r>
    </w:p>
    <w:p w:rsidR="00AC2DB1" w:rsidRPr="0023586A" w:rsidRDefault="00AA2BC0" w:rsidP="0023586A">
      <w:pPr>
        <w:spacing w:after="0" w:line="480" w:lineRule="auto"/>
        <w:ind w:firstLine="630"/>
        <w:jc w:val="both"/>
        <w:rPr>
          <w:rFonts w:ascii="Times New Roman" w:hAnsi="Times New Roman" w:cs="Times New Roman"/>
          <w:sz w:val="24"/>
          <w:szCs w:val="24"/>
        </w:rPr>
      </w:pPr>
      <w:r w:rsidRPr="0023586A">
        <w:rPr>
          <w:rFonts w:ascii="Times New Roman" w:hAnsi="Times New Roman" w:cs="Times New Roman"/>
          <w:sz w:val="24"/>
          <w:szCs w:val="24"/>
        </w:rPr>
        <w:t xml:space="preserve">Not all </w:t>
      </w:r>
      <w:r w:rsidRPr="0023586A">
        <w:rPr>
          <w:rFonts w:ascii="Times New Roman" w:hAnsi="Times New Roman" w:cs="Times New Roman"/>
          <w:sz w:val="24"/>
          <w:szCs w:val="24"/>
        </w:rPr>
        <w:t>weapon laws are made equivalent. The military-grade rifles utilized in many mass shootings may rule the political discussion. However, they represent under 5% of manslaughters. In the interim, look into distributed in JAMA Internal Medicine toward the begi</w:t>
      </w:r>
      <w:r w:rsidRPr="0023586A">
        <w:rPr>
          <w:rFonts w:ascii="Times New Roman" w:hAnsi="Times New Roman" w:cs="Times New Roman"/>
          <w:sz w:val="24"/>
          <w:szCs w:val="24"/>
        </w:rPr>
        <w:t>nning of March found that solid guns laws in a state, for example, record verifications for every single private deal and limitations on numerous buys, were related with lower paces of firearm crimes</w:t>
      </w:r>
      <w:r w:rsidR="00D41959" w:rsidRPr="0023586A">
        <w:rPr>
          <w:rFonts w:ascii="Times New Roman" w:hAnsi="Times New Roman" w:cs="Times New Roman"/>
          <w:sz w:val="24"/>
          <w:szCs w:val="24"/>
        </w:rPr>
        <w:t xml:space="preserve"> (</w:t>
      </w:r>
      <w:r w:rsidR="00D41959" w:rsidRPr="0023586A">
        <w:rPr>
          <w:rFonts w:ascii="Times New Roman" w:hAnsi="Times New Roman" w:cs="Times New Roman"/>
          <w:color w:val="222222"/>
          <w:sz w:val="24"/>
          <w:szCs w:val="24"/>
          <w:shd w:val="clear" w:color="auto" w:fill="FFFFFF"/>
        </w:rPr>
        <w:t>Newman and Hartman, 2019).</w:t>
      </w:r>
    </w:p>
    <w:p w:rsidR="00BB47F1" w:rsidRPr="0023586A" w:rsidRDefault="00AA2BC0" w:rsidP="0023586A">
      <w:pPr>
        <w:spacing w:after="0" w:line="480" w:lineRule="auto"/>
        <w:ind w:firstLine="630"/>
        <w:jc w:val="both"/>
        <w:rPr>
          <w:rFonts w:ascii="Times New Roman" w:hAnsi="Times New Roman" w:cs="Times New Roman"/>
          <w:sz w:val="24"/>
          <w:szCs w:val="24"/>
        </w:rPr>
      </w:pPr>
      <w:r w:rsidRPr="0023586A">
        <w:rPr>
          <w:rFonts w:ascii="Times New Roman" w:hAnsi="Times New Roman" w:cs="Times New Roman"/>
          <w:sz w:val="24"/>
          <w:szCs w:val="24"/>
        </w:rPr>
        <w:t xml:space="preserve">Scientists are </w:t>
      </w:r>
      <w:r w:rsidRPr="0023586A">
        <w:rPr>
          <w:rFonts w:ascii="Times New Roman" w:hAnsi="Times New Roman" w:cs="Times New Roman"/>
          <w:sz w:val="24"/>
          <w:szCs w:val="24"/>
        </w:rPr>
        <w:t>likewise discovering joins between option to-convey laws–which expect governments to give hid convey grants to residents who meet particular prerequisites and spikes in guns wrongdoing (</w:t>
      </w:r>
      <w:r w:rsidRPr="0023586A">
        <w:rPr>
          <w:rFonts w:ascii="Times New Roman" w:hAnsi="Times New Roman" w:cs="Times New Roman"/>
          <w:color w:val="222222"/>
          <w:sz w:val="24"/>
          <w:szCs w:val="24"/>
          <w:shd w:val="clear" w:color="auto" w:fill="FFFFFF"/>
        </w:rPr>
        <w:t>Lott, 2013</w:t>
      </w:r>
      <w:r w:rsidR="00486F48" w:rsidRPr="0023586A">
        <w:rPr>
          <w:rFonts w:ascii="Times New Roman" w:hAnsi="Times New Roman" w:cs="Times New Roman"/>
          <w:color w:val="222222"/>
          <w:sz w:val="24"/>
          <w:szCs w:val="24"/>
          <w:shd w:val="clear" w:color="auto" w:fill="FFFFFF"/>
        </w:rPr>
        <w:t>).</w:t>
      </w:r>
      <w:r w:rsidRPr="0023586A">
        <w:rPr>
          <w:rFonts w:ascii="Times New Roman" w:hAnsi="Times New Roman" w:cs="Times New Roman"/>
          <w:sz w:val="24"/>
          <w:szCs w:val="24"/>
        </w:rPr>
        <w:t xml:space="preserve"> A 2017 National Bureau of Economic Research working paper</w:t>
      </w:r>
      <w:r w:rsidRPr="0023586A">
        <w:rPr>
          <w:rFonts w:ascii="Times New Roman" w:hAnsi="Times New Roman" w:cs="Times New Roman"/>
          <w:sz w:val="24"/>
          <w:szCs w:val="24"/>
        </w:rPr>
        <w:t xml:space="preserve"> appraises that ten years after the selection of option to-convey laws, vicious misconduct is 13% to 15% higher than it would have been without those arrangements. </w:t>
      </w:r>
    </w:p>
    <w:p w:rsidR="00BB47F1" w:rsidRPr="0023586A" w:rsidRDefault="00AA2BC0" w:rsidP="0023586A">
      <w:pPr>
        <w:spacing w:after="0" w:line="480" w:lineRule="auto"/>
        <w:jc w:val="both"/>
        <w:rPr>
          <w:rFonts w:ascii="Times New Roman" w:hAnsi="Times New Roman" w:cs="Times New Roman"/>
          <w:b/>
          <w:sz w:val="24"/>
          <w:szCs w:val="24"/>
        </w:rPr>
      </w:pPr>
      <w:r w:rsidRPr="0023586A">
        <w:rPr>
          <w:rFonts w:ascii="Times New Roman" w:hAnsi="Times New Roman" w:cs="Times New Roman"/>
          <w:b/>
          <w:sz w:val="24"/>
          <w:szCs w:val="24"/>
        </w:rPr>
        <w:t>Encourage the development and expansion of the smart gun system.</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All the pieces have all th</w:t>
      </w:r>
      <w:r w:rsidRPr="0023586A">
        <w:rPr>
          <w:rFonts w:ascii="Times New Roman" w:hAnsi="Times New Roman" w:cs="Times New Roman"/>
          <w:sz w:val="24"/>
          <w:szCs w:val="24"/>
        </w:rPr>
        <w:t>e earmarks of being set up. Security innovation is accessible. Business people have acquainted items that utilizes biometrics to distinguish a weapon's legitimate proprietor while locking it for every other person. Such savvy weapons may not forestall mass</w:t>
      </w:r>
      <w:r w:rsidRPr="0023586A">
        <w:rPr>
          <w:rFonts w:ascii="Times New Roman" w:hAnsi="Times New Roman" w:cs="Times New Roman"/>
          <w:sz w:val="24"/>
          <w:szCs w:val="24"/>
        </w:rPr>
        <w:t xml:space="preserve"> shootings with guns bought lawfully</w:t>
      </w:r>
      <w:r w:rsidR="00AC2DB1" w:rsidRPr="0023586A">
        <w:rPr>
          <w:rFonts w:ascii="Times New Roman" w:hAnsi="Times New Roman" w:cs="Times New Roman"/>
          <w:sz w:val="24"/>
          <w:szCs w:val="24"/>
        </w:rPr>
        <w:t xml:space="preserve"> (</w:t>
      </w:r>
      <w:r w:rsidR="00AC2DB1" w:rsidRPr="0023586A">
        <w:rPr>
          <w:rFonts w:ascii="Times New Roman" w:hAnsi="Times New Roman" w:cs="Times New Roman"/>
          <w:color w:val="222222"/>
          <w:sz w:val="24"/>
          <w:szCs w:val="24"/>
          <w:shd w:val="clear" w:color="auto" w:fill="FFFFFF"/>
        </w:rPr>
        <w:t>Newman, &amp; Hartman, 2019)</w:t>
      </w:r>
      <w:r w:rsidRPr="0023586A">
        <w:rPr>
          <w:rFonts w:ascii="Times New Roman" w:hAnsi="Times New Roman" w:cs="Times New Roman"/>
          <w:sz w:val="24"/>
          <w:szCs w:val="24"/>
        </w:rPr>
        <w:t>. In any case, they can forestall wrongdoings or suicides with weapons possessed by another person. They can likewise eliminate accidental shootings. As indicated by the CDC, a normal of 500 ind</w:t>
      </w:r>
      <w:r w:rsidRPr="0023586A">
        <w:rPr>
          <w:rFonts w:ascii="Times New Roman" w:hAnsi="Times New Roman" w:cs="Times New Roman"/>
          <w:sz w:val="24"/>
          <w:szCs w:val="24"/>
        </w:rPr>
        <w:t xml:space="preserve">ividuals are shot to death inadvertently consistently.  If the advantages appear glaringly evident, for what reason aren't digital weapons accessible? Some weapon proprietors stress that the innovation will bomb when they need it generally, such as during </w:t>
      </w:r>
      <w:r w:rsidRPr="0023586A">
        <w:rPr>
          <w:rFonts w:ascii="Times New Roman" w:hAnsi="Times New Roman" w:cs="Times New Roman"/>
          <w:sz w:val="24"/>
          <w:szCs w:val="24"/>
        </w:rPr>
        <w:t>a home intrusion. Others dread government overextends. New Jersey passed a law in 2002 necessitating that the state's retailers sell just customized, or wise, weapons inside three years of their being ready to move somewhere else in the U.S. The command ex</w:t>
      </w:r>
      <w:r w:rsidRPr="0023586A">
        <w:rPr>
          <w:rFonts w:ascii="Times New Roman" w:hAnsi="Times New Roman" w:cs="Times New Roman"/>
          <w:sz w:val="24"/>
          <w:szCs w:val="24"/>
        </w:rPr>
        <w:t>ploded backward, activating restriction to brilliant weapons from the guns campaign and hindering interest in the innovation. Also, when Smith and Wesson, one of the biggest handgun makers in the U.S., consented to create savvy firearm innovation in the wa</w:t>
      </w:r>
      <w:r w:rsidRPr="0023586A">
        <w:rPr>
          <w:rFonts w:ascii="Times New Roman" w:hAnsi="Times New Roman" w:cs="Times New Roman"/>
          <w:sz w:val="24"/>
          <w:szCs w:val="24"/>
        </w:rPr>
        <w:t>ke of the Columbine school shooting in 2000, the NRA denounced the organization</w:t>
      </w:r>
      <w:r w:rsidRPr="0023586A">
        <w:rPr>
          <w:rFonts w:ascii="Times New Roman" w:hAnsi="Times New Roman" w:cs="Times New Roman"/>
          <w:color w:val="222222"/>
          <w:sz w:val="24"/>
          <w:szCs w:val="24"/>
          <w:shd w:val="clear" w:color="auto" w:fill="FFFFFF"/>
        </w:rPr>
        <w:t xml:space="preserve"> </w:t>
      </w:r>
      <w:r w:rsidRPr="0023586A">
        <w:rPr>
          <w:rFonts w:ascii="Times New Roman" w:hAnsi="Times New Roman" w:cs="Times New Roman"/>
          <w:sz w:val="24"/>
          <w:szCs w:val="24"/>
        </w:rPr>
        <w:t>Firearm proprietors boycotted and dealt dove. No significant firearm producers have put resources into the innovation since.</w:t>
      </w:r>
    </w:p>
    <w:p w:rsidR="00BB47F1" w:rsidRPr="0023586A" w:rsidRDefault="00AA2BC0" w:rsidP="0023586A">
      <w:pPr>
        <w:spacing w:after="0" w:line="480" w:lineRule="auto"/>
        <w:jc w:val="both"/>
        <w:rPr>
          <w:rFonts w:ascii="Times New Roman" w:hAnsi="Times New Roman" w:cs="Times New Roman"/>
          <w:b/>
          <w:sz w:val="24"/>
          <w:szCs w:val="24"/>
        </w:rPr>
      </w:pPr>
      <w:r w:rsidRPr="0023586A">
        <w:rPr>
          <w:rFonts w:ascii="Times New Roman" w:hAnsi="Times New Roman" w:cs="Times New Roman"/>
          <w:b/>
          <w:sz w:val="24"/>
          <w:szCs w:val="24"/>
        </w:rPr>
        <w:t>Bring to end the state pardon or immunity for gun m</w:t>
      </w:r>
      <w:r w:rsidRPr="0023586A">
        <w:rPr>
          <w:rFonts w:ascii="Times New Roman" w:hAnsi="Times New Roman" w:cs="Times New Roman"/>
          <w:b/>
          <w:sz w:val="24"/>
          <w:szCs w:val="24"/>
        </w:rPr>
        <w:t>anufactures.</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Government law offers the firearm business unprecedented insurances. In 2005, Congress passed the Protection of Lawful Commerce in Arms Act, which shields weapon makers and dealers from common cases brought by casualties of firearm viciousness</w:t>
      </w:r>
      <w:r w:rsidRPr="0023586A">
        <w:rPr>
          <w:rFonts w:ascii="Times New Roman" w:hAnsi="Times New Roman" w:cs="Times New Roman"/>
          <w:sz w:val="24"/>
          <w:szCs w:val="24"/>
        </w:rPr>
        <w:t>. NRA CEO Wayne LaPierre hailed the law as the most noteworthy bit of genius weapon enactment in 20 years. Nobody profits through pointless claims. Nevertheless, holding manufactures at risk for the abuse of their items, specialists’ state, would boost the</w:t>
      </w:r>
      <w:r w:rsidRPr="0023586A">
        <w:rPr>
          <w:rFonts w:ascii="Times New Roman" w:hAnsi="Times New Roman" w:cs="Times New Roman"/>
          <w:sz w:val="24"/>
          <w:szCs w:val="24"/>
        </w:rPr>
        <w:t>m to make guns more secure.</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When the government agencies titled to the security such as FBI, CIA, and other agencies should revoke the agreements made that offer excess security to these individuals in the industry of gun making and transportation. This sh</w:t>
      </w:r>
      <w:r w:rsidRPr="0023586A">
        <w:rPr>
          <w:rFonts w:ascii="Times New Roman" w:hAnsi="Times New Roman" w:cs="Times New Roman"/>
          <w:sz w:val="24"/>
          <w:szCs w:val="24"/>
        </w:rPr>
        <w:t>ould be enacted so that at any time, a gun that has been used to commit any crime is traced back to the source, and then even the company producing the weapon is charged. This will make them more careful about the individuals to whom they sell their produc</w:t>
      </w:r>
      <w:r w:rsidRPr="0023586A">
        <w:rPr>
          <w:rFonts w:ascii="Times New Roman" w:hAnsi="Times New Roman" w:cs="Times New Roman"/>
          <w:sz w:val="24"/>
          <w:szCs w:val="24"/>
        </w:rPr>
        <w:t>ts.</w:t>
      </w:r>
    </w:p>
    <w:p w:rsidR="00BB47F1" w:rsidRPr="0023586A" w:rsidRDefault="00AA2BC0" w:rsidP="0023586A">
      <w:pPr>
        <w:spacing w:after="0" w:line="480" w:lineRule="auto"/>
        <w:ind w:firstLine="720"/>
        <w:jc w:val="both"/>
        <w:rPr>
          <w:rFonts w:ascii="Times New Roman" w:hAnsi="Times New Roman" w:cs="Times New Roman"/>
          <w:b/>
          <w:sz w:val="24"/>
          <w:szCs w:val="24"/>
        </w:rPr>
      </w:pPr>
      <w:r w:rsidRPr="0023586A">
        <w:rPr>
          <w:rFonts w:ascii="Times New Roman" w:hAnsi="Times New Roman" w:cs="Times New Roman"/>
          <w:b/>
          <w:sz w:val="24"/>
          <w:szCs w:val="24"/>
        </w:rPr>
        <w:t>Reduce funding restrictions geared towards researches based on gun violence.</w:t>
      </w:r>
    </w:p>
    <w:p w:rsidR="00BB47F1"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According to study piece of an article dated 2017, gun research facilities should have received up to $22 billion during the 2004 to 2016 research, but instead, the organizati</w:t>
      </w:r>
      <w:r w:rsidRPr="0023586A">
        <w:rPr>
          <w:rFonts w:ascii="Times New Roman" w:hAnsi="Times New Roman" w:cs="Times New Roman"/>
          <w:sz w:val="24"/>
          <w:szCs w:val="24"/>
        </w:rPr>
        <w:t>on only received up to 1.6% of the required bill, while research capital allocated to the motor vehicle industry was up to 5.35 even though fatal gun haven incurred larger numbers. This has widened the gap between what is known and what is not known, hence</w:t>
      </w:r>
      <w:r w:rsidRPr="0023586A">
        <w:rPr>
          <w:rFonts w:ascii="Times New Roman" w:hAnsi="Times New Roman" w:cs="Times New Roman"/>
          <w:sz w:val="24"/>
          <w:szCs w:val="24"/>
        </w:rPr>
        <w:t xml:space="preserve"> increasing the risk with the developing systems in technology.</w:t>
      </w:r>
    </w:p>
    <w:p w:rsidR="00B24862"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The government is thus encouraged to allocate extra funding to these research facilities to help curb the growing trend, to put more officers on the ground, and to help come up with </w:t>
      </w:r>
      <w:r w:rsidRPr="0023586A">
        <w:rPr>
          <w:rFonts w:ascii="Times New Roman" w:hAnsi="Times New Roman" w:cs="Times New Roman"/>
          <w:sz w:val="24"/>
          <w:szCs w:val="24"/>
        </w:rPr>
        <w:t>better solutions to the cases caused by the gun handlers.</w:t>
      </w:r>
    </w:p>
    <w:p w:rsidR="00BB47F1" w:rsidRPr="0023586A" w:rsidRDefault="00AA2BC0" w:rsidP="0023586A">
      <w:pPr>
        <w:spacing w:after="0" w:line="480" w:lineRule="auto"/>
        <w:jc w:val="both"/>
        <w:rPr>
          <w:rFonts w:ascii="Times New Roman" w:hAnsi="Times New Roman" w:cs="Times New Roman"/>
          <w:b/>
          <w:bCs/>
          <w:sz w:val="24"/>
          <w:szCs w:val="24"/>
        </w:rPr>
      </w:pPr>
      <w:r w:rsidRPr="0023586A">
        <w:rPr>
          <w:rFonts w:ascii="Times New Roman" w:hAnsi="Times New Roman" w:cs="Times New Roman"/>
          <w:b/>
          <w:bCs/>
          <w:sz w:val="24"/>
          <w:szCs w:val="24"/>
        </w:rPr>
        <w:t xml:space="preserve">Call for a referendum to </w:t>
      </w:r>
      <w:r w:rsidR="00F67C28" w:rsidRPr="0023586A">
        <w:rPr>
          <w:rFonts w:ascii="Times New Roman" w:hAnsi="Times New Roman" w:cs="Times New Roman"/>
          <w:b/>
          <w:bCs/>
          <w:sz w:val="24"/>
          <w:szCs w:val="24"/>
        </w:rPr>
        <w:t>amend the</w:t>
      </w:r>
      <w:r w:rsidRPr="0023586A">
        <w:rPr>
          <w:rFonts w:ascii="Times New Roman" w:hAnsi="Times New Roman" w:cs="Times New Roman"/>
          <w:b/>
          <w:bCs/>
          <w:sz w:val="24"/>
          <w:szCs w:val="24"/>
        </w:rPr>
        <w:t xml:space="preserve"> 2</w:t>
      </w:r>
      <w:r w:rsidRPr="0023586A">
        <w:rPr>
          <w:rFonts w:ascii="Times New Roman" w:hAnsi="Times New Roman" w:cs="Times New Roman"/>
          <w:b/>
          <w:bCs/>
          <w:sz w:val="24"/>
          <w:szCs w:val="24"/>
          <w:vertAlign w:val="superscript"/>
        </w:rPr>
        <w:t>nd</w:t>
      </w:r>
      <w:r w:rsidRPr="0023586A">
        <w:rPr>
          <w:rFonts w:ascii="Times New Roman" w:hAnsi="Times New Roman" w:cs="Times New Roman"/>
          <w:b/>
          <w:bCs/>
          <w:sz w:val="24"/>
          <w:szCs w:val="24"/>
        </w:rPr>
        <w:t xml:space="preserve"> Amendment to curtain gun ownership. </w:t>
      </w:r>
    </w:p>
    <w:p w:rsidR="00B24862"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Control taking slow pace since 2014 when the House and Senate passed bills to control ownerships of the guns.  The amendme</w:t>
      </w:r>
      <w:r w:rsidRPr="0023586A">
        <w:rPr>
          <w:rFonts w:ascii="Times New Roman" w:hAnsi="Times New Roman" w:cs="Times New Roman"/>
          <w:sz w:val="24"/>
          <w:szCs w:val="24"/>
        </w:rPr>
        <w:t xml:space="preserve">nt by the House in the financial year 2015 prohibiting the use of any funding provided under that bills from being applied to enforce a particular district gun control statute. </w:t>
      </w:r>
      <w:r w:rsidR="002D51CD" w:rsidRPr="0023586A">
        <w:rPr>
          <w:rFonts w:ascii="Times New Roman" w:hAnsi="Times New Roman" w:cs="Times New Roman"/>
          <w:sz w:val="24"/>
          <w:szCs w:val="24"/>
        </w:rPr>
        <w:t xml:space="preserve">In 2012, President Barack Obama created a task force on Gun Violence led by vice president Biden with the primary objective of protecting children and vulnerable members of the society from the Gun Violence. The task force came up with numerous recommendations that required legislative debates and touched on multiple aspects described below.  There is a need to conduct effective and proper background checks for persons seeking private firearms transfers, especially at the gun shows, as well as other events and universal checks. Some loopholes were pointed to exists in the </w:t>
      </w:r>
      <w:r w:rsidR="003C4DAD" w:rsidRPr="0023586A">
        <w:rPr>
          <w:rFonts w:ascii="Times New Roman" w:hAnsi="Times New Roman" w:cs="Times New Roman"/>
          <w:sz w:val="24"/>
          <w:szCs w:val="24"/>
        </w:rPr>
        <w:t>transfer</w:t>
      </w:r>
      <w:r w:rsidR="002D51CD" w:rsidRPr="0023586A">
        <w:rPr>
          <w:rFonts w:ascii="Times New Roman" w:hAnsi="Times New Roman" w:cs="Times New Roman"/>
          <w:sz w:val="24"/>
          <w:szCs w:val="24"/>
        </w:rPr>
        <w:t xml:space="preserve"> of gun ownership were people with historical violence-related incidences would acquire guns, hence the rise in the incidences</w:t>
      </w:r>
      <w:r w:rsidR="00DB16DF" w:rsidRPr="0023586A">
        <w:rPr>
          <w:rFonts w:ascii="Times New Roman" w:hAnsi="Times New Roman" w:cs="Times New Roman"/>
          <w:sz w:val="24"/>
          <w:szCs w:val="24"/>
        </w:rPr>
        <w:t xml:space="preserve"> (</w:t>
      </w:r>
      <w:r w:rsidR="00DB16DF" w:rsidRPr="0023586A">
        <w:rPr>
          <w:rFonts w:ascii="Times New Roman" w:hAnsi="Times New Roman" w:cs="Times New Roman"/>
          <w:color w:val="222222"/>
          <w:sz w:val="24"/>
          <w:szCs w:val="24"/>
          <w:shd w:val="clear" w:color="auto" w:fill="FFFFFF"/>
        </w:rPr>
        <w:t>Krouse, 2014). </w:t>
      </w:r>
    </w:p>
    <w:p w:rsidR="002D51CD"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The second amendment has out a break on the control of guns among civilians in the United States.  Gun ownership in </w:t>
      </w:r>
      <w:r w:rsidRPr="0023586A">
        <w:rPr>
          <w:rFonts w:ascii="Times New Roman" w:hAnsi="Times New Roman" w:cs="Times New Roman"/>
          <w:sz w:val="24"/>
          <w:szCs w:val="24"/>
        </w:rPr>
        <w:t>the United States is an enigma for the most extended peri</w:t>
      </w:r>
      <w:r w:rsidR="004C5119" w:rsidRPr="0023586A">
        <w:rPr>
          <w:rFonts w:ascii="Times New Roman" w:hAnsi="Times New Roman" w:cs="Times New Roman"/>
          <w:sz w:val="24"/>
          <w:szCs w:val="24"/>
        </w:rPr>
        <w:t xml:space="preserve">od in the American tradition and is protected by the second amendment. The gun control laws are likely interfering with the people's rights as a state in the second amendment to bear arms. The civilians holding firearms are virtually required to protect themselves from any instances of whether they are faced with tussles of insecurity within their homes. In the case, McDonald V. City of Chicago (2010), the judge delivered a ruling that a second amendment is a </w:t>
      </w:r>
      <w:r w:rsidR="0028548C" w:rsidRPr="0023586A">
        <w:rPr>
          <w:rFonts w:ascii="Times New Roman" w:hAnsi="Times New Roman" w:cs="Times New Roman"/>
          <w:sz w:val="24"/>
          <w:szCs w:val="24"/>
        </w:rPr>
        <w:t>person</w:t>
      </w:r>
      <w:r w:rsidR="004C5119" w:rsidRPr="0023586A">
        <w:rPr>
          <w:rFonts w:ascii="Times New Roman" w:hAnsi="Times New Roman" w:cs="Times New Roman"/>
          <w:sz w:val="24"/>
          <w:szCs w:val="24"/>
        </w:rPr>
        <w:t xml:space="preserve"> right.  In the </w:t>
      </w:r>
      <w:r w:rsidR="0028548C" w:rsidRPr="0023586A">
        <w:rPr>
          <w:rFonts w:ascii="Times New Roman" w:hAnsi="Times New Roman" w:cs="Times New Roman"/>
          <w:sz w:val="24"/>
          <w:szCs w:val="24"/>
        </w:rPr>
        <w:t>judg</w:t>
      </w:r>
      <w:r w:rsidR="004C5119" w:rsidRPr="0023586A">
        <w:rPr>
          <w:rFonts w:ascii="Times New Roman" w:hAnsi="Times New Roman" w:cs="Times New Roman"/>
          <w:sz w:val="24"/>
          <w:szCs w:val="24"/>
        </w:rPr>
        <w:t xml:space="preserve">ment, the judge suggests, " The </w:t>
      </w:r>
      <w:r w:rsidR="0028548C" w:rsidRPr="0023586A">
        <w:rPr>
          <w:rFonts w:ascii="Times New Roman" w:hAnsi="Times New Roman" w:cs="Times New Roman"/>
          <w:sz w:val="24"/>
          <w:szCs w:val="24"/>
        </w:rPr>
        <w:t>founder’s</w:t>
      </w:r>
      <w:r w:rsidR="004C5119" w:rsidRPr="0023586A">
        <w:rPr>
          <w:rFonts w:ascii="Times New Roman" w:hAnsi="Times New Roman" w:cs="Times New Roman"/>
          <w:sz w:val="24"/>
          <w:szCs w:val="24"/>
        </w:rPr>
        <w:t xml:space="preserve"> </w:t>
      </w:r>
      <w:r w:rsidR="0028548C" w:rsidRPr="0023586A">
        <w:rPr>
          <w:rFonts w:ascii="Times New Roman" w:hAnsi="Times New Roman" w:cs="Times New Roman"/>
          <w:sz w:val="24"/>
          <w:szCs w:val="24"/>
        </w:rPr>
        <w:t>understood that right to own as well as near laws is a fundamental as well as quite essential in the maintenance the liberty as are rights to free speech, free press, freedom of religion and other protections against the government encroachment on liberty delineated in  the bill of rights”</w:t>
      </w:r>
      <w:r w:rsidR="000F3A99" w:rsidRPr="0023586A">
        <w:rPr>
          <w:rFonts w:ascii="Times New Roman" w:hAnsi="Times New Roman" w:cs="Times New Roman"/>
          <w:sz w:val="24"/>
          <w:szCs w:val="24"/>
        </w:rPr>
        <w:t xml:space="preserve"> (</w:t>
      </w:r>
      <w:r w:rsidR="000F3A99" w:rsidRPr="0023586A">
        <w:rPr>
          <w:rFonts w:ascii="Times New Roman" w:hAnsi="Times New Roman" w:cs="Times New Roman"/>
          <w:color w:val="222222"/>
          <w:sz w:val="24"/>
          <w:szCs w:val="24"/>
          <w:shd w:val="clear" w:color="auto" w:fill="FFFFFF"/>
        </w:rPr>
        <w:t>Kleck,  Kovandzic, &amp; Bellows, 2016)</w:t>
      </w:r>
    </w:p>
    <w:p w:rsidR="00572CEC" w:rsidRPr="0023586A" w:rsidRDefault="00AA2BC0" w:rsidP="0023586A">
      <w:pPr>
        <w:spacing w:after="0" w:line="480" w:lineRule="auto"/>
        <w:jc w:val="both"/>
        <w:rPr>
          <w:rFonts w:ascii="Times New Roman" w:hAnsi="Times New Roman" w:cs="Times New Roman"/>
          <w:b/>
          <w:bCs/>
          <w:sz w:val="24"/>
          <w:szCs w:val="24"/>
        </w:rPr>
      </w:pPr>
      <w:r w:rsidRPr="0023586A">
        <w:rPr>
          <w:rFonts w:ascii="Times New Roman" w:hAnsi="Times New Roman" w:cs="Times New Roman"/>
          <w:b/>
          <w:bCs/>
          <w:sz w:val="24"/>
          <w:szCs w:val="24"/>
        </w:rPr>
        <w:t>Conclusion</w:t>
      </w:r>
    </w:p>
    <w:p w:rsidR="00572CEC"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 xml:space="preserve">It is high time the federal government legislated the effective measures to control </w:t>
      </w:r>
      <w:r w:rsidRPr="0023586A">
        <w:rPr>
          <w:rFonts w:ascii="Times New Roman" w:hAnsi="Times New Roman" w:cs="Times New Roman"/>
          <w:sz w:val="24"/>
          <w:szCs w:val="24"/>
        </w:rPr>
        <w:t>the usage of the gun in society. An increased incidence in mass shootings in almost every state in the United States is creating fear and anxiety in the country.  The members of the public should live freely in society without any instances of fear that so</w:t>
      </w:r>
      <w:r w:rsidRPr="0023586A">
        <w:rPr>
          <w:rFonts w:ascii="Times New Roman" w:hAnsi="Times New Roman" w:cs="Times New Roman"/>
          <w:sz w:val="24"/>
          <w:szCs w:val="24"/>
        </w:rPr>
        <w:t xml:space="preserve">meone might end their lives or loved ones. There are conflicting political surroundings </w:t>
      </w:r>
      <w:r w:rsidR="00E03F64" w:rsidRPr="0023586A">
        <w:rPr>
          <w:rFonts w:ascii="Times New Roman" w:hAnsi="Times New Roman" w:cs="Times New Roman"/>
          <w:sz w:val="24"/>
          <w:szCs w:val="24"/>
        </w:rPr>
        <w:t>civilians’</w:t>
      </w:r>
      <w:r w:rsidRPr="0023586A">
        <w:rPr>
          <w:rFonts w:ascii="Times New Roman" w:hAnsi="Times New Roman" w:cs="Times New Roman"/>
          <w:sz w:val="24"/>
          <w:szCs w:val="24"/>
        </w:rPr>
        <w:t xml:space="preserve"> gun ownership and control in the United States</w:t>
      </w:r>
      <w:r w:rsidR="00D41959" w:rsidRPr="0023586A">
        <w:rPr>
          <w:rFonts w:ascii="Times New Roman" w:hAnsi="Times New Roman" w:cs="Times New Roman"/>
          <w:sz w:val="24"/>
          <w:szCs w:val="24"/>
        </w:rPr>
        <w:t xml:space="preserve"> (</w:t>
      </w:r>
      <w:r w:rsidR="00D41959" w:rsidRPr="0023586A">
        <w:rPr>
          <w:rFonts w:ascii="Times New Roman" w:hAnsi="Times New Roman" w:cs="Times New Roman"/>
          <w:color w:val="222222"/>
          <w:sz w:val="24"/>
          <w:szCs w:val="24"/>
          <w:shd w:val="clear" w:color="auto" w:fill="FFFFFF"/>
        </w:rPr>
        <w:t>Spitzer, 2015).</w:t>
      </w:r>
      <w:r w:rsidRPr="0023586A">
        <w:rPr>
          <w:rFonts w:ascii="Times New Roman" w:hAnsi="Times New Roman" w:cs="Times New Roman"/>
          <w:sz w:val="24"/>
          <w:szCs w:val="24"/>
        </w:rPr>
        <w:t xml:space="preserve"> The majority of people have pointed out that there is an increased need for the government, w</w:t>
      </w:r>
      <w:r w:rsidRPr="0023586A">
        <w:rPr>
          <w:rFonts w:ascii="Times New Roman" w:hAnsi="Times New Roman" w:cs="Times New Roman"/>
          <w:sz w:val="24"/>
          <w:szCs w:val="24"/>
        </w:rPr>
        <w:t>ith most of them supporting any forms of regulations passed to limit gun ownership in the country.</w:t>
      </w:r>
      <w:r w:rsidR="00B24862" w:rsidRPr="0023586A">
        <w:rPr>
          <w:rFonts w:ascii="Times New Roman" w:hAnsi="Times New Roman" w:cs="Times New Roman"/>
          <w:sz w:val="24"/>
          <w:szCs w:val="24"/>
        </w:rPr>
        <w:t xml:space="preserve"> As a </w:t>
      </w:r>
      <w:r w:rsidR="00E03F64" w:rsidRPr="0023586A">
        <w:rPr>
          <w:rFonts w:ascii="Times New Roman" w:hAnsi="Times New Roman" w:cs="Times New Roman"/>
          <w:sz w:val="24"/>
          <w:szCs w:val="24"/>
        </w:rPr>
        <w:t>result,</w:t>
      </w:r>
      <w:r w:rsidR="00B24862" w:rsidRPr="0023586A">
        <w:rPr>
          <w:rFonts w:ascii="Times New Roman" w:hAnsi="Times New Roman" w:cs="Times New Roman"/>
          <w:sz w:val="24"/>
          <w:szCs w:val="24"/>
        </w:rPr>
        <w:t xml:space="preserve"> the House passed while the Senate considered bills (H.R. 3590 and S. 2363) whose main objective was to develop hunting, fishing as well as recreational shootings in February and July 2014 respectively. The </w:t>
      </w:r>
      <w:r w:rsidR="00E03F64" w:rsidRPr="0023586A">
        <w:rPr>
          <w:rFonts w:ascii="Times New Roman" w:hAnsi="Times New Roman" w:cs="Times New Roman"/>
          <w:sz w:val="24"/>
          <w:szCs w:val="24"/>
        </w:rPr>
        <w:t>bills</w:t>
      </w:r>
      <w:r w:rsidR="00B24862" w:rsidRPr="0023586A">
        <w:rPr>
          <w:rFonts w:ascii="Times New Roman" w:hAnsi="Times New Roman" w:cs="Times New Roman"/>
          <w:sz w:val="24"/>
          <w:szCs w:val="24"/>
        </w:rPr>
        <w:t xml:space="preserve"> contained numerous </w:t>
      </w:r>
      <w:r w:rsidR="00E03F64" w:rsidRPr="0023586A">
        <w:rPr>
          <w:rFonts w:ascii="Times New Roman" w:hAnsi="Times New Roman" w:cs="Times New Roman"/>
          <w:sz w:val="24"/>
          <w:szCs w:val="24"/>
        </w:rPr>
        <w:t>gun</w:t>
      </w:r>
      <w:r w:rsidR="00B24862" w:rsidRPr="0023586A">
        <w:rPr>
          <w:rFonts w:ascii="Times New Roman" w:hAnsi="Times New Roman" w:cs="Times New Roman"/>
          <w:sz w:val="24"/>
          <w:szCs w:val="24"/>
        </w:rPr>
        <w:t xml:space="preserve"> control-related provisions as a clear indication that the process of control gun ownership among civilians is a going concern despite taking a slow pace.  </w:t>
      </w:r>
    </w:p>
    <w:p w:rsidR="002D51CD"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The police role was put in the limelight since, despite the increased patrol officers on the streets, the cases of the m</w:t>
      </w:r>
      <w:r w:rsidRPr="0023586A">
        <w:rPr>
          <w:rFonts w:ascii="Times New Roman" w:hAnsi="Times New Roman" w:cs="Times New Roman"/>
          <w:sz w:val="24"/>
          <w:szCs w:val="24"/>
        </w:rPr>
        <w:t xml:space="preserve">ass shootings continued to rise. In most cases, the police are attributed to arrive late to the </w:t>
      </w:r>
      <w:r w:rsidR="00E03F64" w:rsidRPr="0023586A">
        <w:rPr>
          <w:rFonts w:ascii="Times New Roman" w:hAnsi="Times New Roman" w:cs="Times New Roman"/>
          <w:sz w:val="24"/>
          <w:szCs w:val="24"/>
        </w:rPr>
        <w:t>incidences hence the least likely to save the victims from the shooters. Some reports illustrate that the police patrols need to become more regular with increased officers. Although some level of compromise may occur, the increased gun violence dictate otherwise since the offenders are different people, and shootings take place in other places away from one another.</w:t>
      </w:r>
    </w:p>
    <w:p w:rsidR="00E03F64"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Some reports illustrated the need to impose mo</w:t>
      </w:r>
      <w:r w:rsidRPr="0023586A">
        <w:rPr>
          <w:rFonts w:ascii="Times New Roman" w:hAnsi="Times New Roman" w:cs="Times New Roman"/>
          <w:sz w:val="24"/>
          <w:szCs w:val="24"/>
        </w:rPr>
        <w:t>re penalties and fines on people and organizations that engaged in gun trafficking. It was established that most of the offenders used unlicensed guns to commit crimes. Enacting such legislation was seen as an avenue to combat the spread of illegal gun own</w:t>
      </w:r>
      <w:r w:rsidRPr="0023586A">
        <w:rPr>
          <w:rFonts w:ascii="Times New Roman" w:hAnsi="Times New Roman" w:cs="Times New Roman"/>
          <w:sz w:val="24"/>
          <w:szCs w:val="24"/>
        </w:rPr>
        <w:t xml:space="preserve">ership </w:t>
      </w:r>
      <w:r w:rsidR="002221C7" w:rsidRPr="0023586A">
        <w:rPr>
          <w:rFonts w:ascii="Times New Roman" w:hAnsi="Times New Roman" w:cs="Times New Roman"/>
          <w:sz w:val="24"/>
          <w:szCs w:val="24"/>
        </w:rPr>
        <w:t>and subsequently</w:t>
      </w:r>
      <w:r w:rsidRPr="0023586A">
        <w:rPr>
          <w:rFonts w:ascii="Times New Roman" w:hAnsi="Times New Roman" w:cs="Times New Roman"/>
          <w:sz w:val="24"/>
          <w:szCs w:val="24"/>
        </w:rPr>
        <w:t xml:space="preserve"> reduce gun violence.</w:t>
      </w:r>
      <w:r w:rsidR="002221C7" w:rsidRPr="0023586A">
        <w:rPr>
          <w:rFonts w:ascii="Times New Roman" w:hAnsi="Times New Roman" w:cs="Times New Roman"/>
          <w:sz w:val="24"/>
          <w:szCs w:val="24"/>
        </w:rPr>
        <w:t xml:space="preserve"> It is least likely that increased gun circulation in the environment would result in a decline in the rate of gun violence in society.  </w:t>
      </w:r>
    </w:p>
    <w:p w:rsidR="00B24862"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The main cause of the mass shootings in the United States varied across th</w:t>
      </w:r>
      <w:r w:rsidRPr="0023586A">
        <w:rPr>
          <w:rFonts w:ascii="Times New Roman" w:hAnsi="Times New Roman" w:cs="Times New Roman"/>
          <w:sz w:val="24"/>
          <w:szCs w:val="24"/>
        </w:rPr>
        <w:t xml:space="preserve">e different offenders. </w:t>
      </w:r>
      <w:r w:rsidR="00EE00E8" w:rsidRPr="0023586A">
        <w:rPr>
          <w:rFonts w:ascii="Times New Roman" w:hAnsi="Times New Roman" w:cs="Times New Roman"/>
          <w:sz w:val="24"/>
          <w:szCs w:val="24"/>
        </w:rPr>
        <w:t xml:space="preserve">Most people suggest that people that commit gun violence are agitated and want to achieve revenge, especially to people that previously hurt them. It is sporadic for people unless of unsound mind to take guns and shoot public members without any cause of action. </w:t>
      </w:r>
      <w:r w:rsidR="00084C24" w:rsidRPr="0023586A">
        <w:rPr>
          <w:rFonts w:ascii="Times New Roman" w:hAnsi="Times New Roman" w:cs="Times New Roman"/>
          <w:sz w:val="24"/>
          <w:szCs w:val="24"/>
        </w:rPr>
        <w:t xml:space="preserve">The offenders are usually aggrieved to the point that they can never take it back hence </w:t>
      </w:r>
      <w:r w:rsidR="00244EBA" w:rsidRPr="0023586A">
        <w:rPr>
          <w:rFonts w:ascii="Times New Roman" w:hAnsi="Times New Roman" w:cs="Times New Roman"/>
          <w:sz w:val="24"/>
          <w:szCs w:val="24"/>
        </w:rPr>
        <w:t xml:space="preserve">revenge on the innocent civilians. </w:t>
      </w:r>
    </w:p>
    <w:p w:rsidR="00244EBA"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Gun violence offenders are people that rarely value life. The consequences of engaging in a mass shoot</w:t>
      </w:r>
      <w:r w:rsidRPr="0023586A">
        <w:rPr>
          <w:rFonts w:ascii="Times New Roman" w:hAnsi="Times New Roman" w:cs="Times New Roman"/>
          <w:sz w:val="24"/>
          <w:szCs w:val="24"/>
        </w:rPr>
        <w:t>ing and gun violence are the eminent death among the shooters from the police and the public members. The offenders are usually seen they are armed and shooting people anyhow; hence police and available members would want to put an end to such instances to</w:t>
      </w:r>
      <w:r w:rsidRPr="0023586A">
        <w:rPr>
          <w:rFonts w:ascii="Times New Roman" w:hAnsi="Times New Roman" w:cs="Times New Roman"/>
          <w:sz w:val="24"/>
          <w:szCs w:val="24"/>
        </w:rPr>
        <w:t xml:space="preserve"> avoid more causalities. Such people rarely value their life since they can indulge in such dangerous situations.</w:t>
      </w:r>
    </w:p>
    <w:p w:rsidR="00244EBA"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Although gun control in the United States is likely to receive much resistance on account of increased insecurity, it is distressing to see pe</w:t>
      </w:r>
      <w:r w:rsidRPr="0023586A">
        <w:rPr>
          <w:rFonts w:ascii="Times New Roman" w:hAnsi="Times New Roman" w:cs="Times New Roman"/>
          <w:sz w:val="24"/>
          <w:szCs w:val="24"/>
        </w:rPr>
        <w:t xml:space="preserve">ople losing their dear lives as a result of the people committing crimes.  The second amendment is not an absolute right to own guns among the members of the public. Although people carry a concealed </w:t>
      </w:r>
      <w:r w:rsidR="00F64CF8" w:rsidRPr="0023586A">
        <w:rPr>
          <w:rFonts w:ascii="Times New Roman" w:hAnsi="Times New Roman" w:cs="Times New Roman"/>
          <w:sz w:val="24"/>
          <w:szCs w:val="24"/>
        </w:rPr>
        <w:t xml:space="preserve">firearm in public is not guaranteed and protected by the second amendment. Furthermore, legislations need to be enacted to prevent </w:t>
      </w:r>
      <w:r w:rsidR="00AB31C7" w:rsidRPr="0023586A">
        <w:rPr>
          <w:rFonts w:ascii="Times New Roman" w:hAnsi="Times New Roman" w:cs="Times New Roman"/>
          <w:sz w:val="24"/>
          <w:szCs w:val="24"/>
        </w:rPr>
        <w:t>people from</w:t>
      </w:r>
      <w:r w:rsidR="00F64CF8" w:rsidRPr="0023586A">
        <w:rPr>
          <w:rFonts w:ascii="Times New Roman" w:hAnsi="Times New Roman" w:cs="Times New Roman"/>
          <w:sz w:val="24"/>
          <w:szCs w:val="24"/>
        </w:rPr>
        <w:t xml:space="preserve"> taking guns in institutions of learning such as schools as well as government agencies' offices alongside law implementing </w:t>
      </w:r>
      <w:r w:rsidR="00AB31C7" w:rsidRPr="0023586A">
        <w:rPr>
          <w:rFonts w:ascii="Times New Roman" w:hAnsi="Times New Roman" w:cs="Times New Roman"/>
          <w:sz w:val="24"/>
          <w:szCs w:val="24"/>
        </w:rPr>
        <w:t>specifications as</w:t>
      </w:r>
      <w:r w:rsidR="00F64CF8" w:rsidRPr="0023586A">
        <w:rPr>
          <w:rFonts w:ascii="Times New Roman" w:hAnsi="Times New Roman" w:cs="Times New Roman"/>
          <w:sz w:val="24"/>
          <w:szCs w:val="24"/>
        </w:rPr>
        <w:t xml:space="preserve"> well as qualifications on the commercial sale of the guns. </w:t>
      </w:r>
    </w:p>
    <w:p w:rsidR="00F670B5" w:rsidRPr="0023586A" w:rsidRDefault="00AA2BC0" w:rsidP="0023586A">
      <w:pPr>
        <w:spacing w:after="0" w:line="480" w:lineRule="auto"/>
        <w:ind w:firstLine="720"/>
        <w:jc w:val="both"/>
        <w:rPr>
          <w:rFonts w:ascii="Times New Roman" w:hAnsi="Times New Roman" w:cs="Times New Roman"/>
          <w:sz w:val="24"/>
          <w:szCs w:val="24"/>
        </w:rPr>
      </w:pPr>
      <w:r w:rsidRPr="0023586A">
        <w:rPr>
          <w:rFonts w:ascii="Times New Roman" w:hAnsi="Times New Roman" w:cs="Times New Roman"/>
          <w:sz w:val="24"/>
          <w:szCs w:val="24"/>
        </w:rPr>
        <w:t>A restriction to the second amendment on the US constitutions protects individual gun ownership. The amendment requires that people's right to keep as well as bear the firearms shall be protected at all times, and at no time</w:t>
      </w:r>
      <w:r w:rsidRPr="0023586A">
        <w:rPr>
          <w:rFonts w:ascii="Times New Roman" w:hAnsi="Times New Roman" w:cs="Times New Roman"/>
          <w:sz w:val="24"/>
          <w:szCs w:val="24"/>
        </w:rPr>
        <w:t xml:space="preserve"> shall infringement take place. Therefore, imposing gun control laws would be seen as an infringement to the people's right to own guns that the second amendment protects. </w:t>
      </w:r>
      <w:r w:rsidR="00E429E6" w:rsidRPr="0023586A">
        <w:rPr>
          <w:rFonts w:ascii="Times New Roman" w:hAnsi="Times New Roman" w:cs="Times New Roman"/>
          <w:sz w:val="24"/>
          <w:szCs w:val="24"/>
        </w:rPr>
        <w:t>This would effectively hinder the control of the firearms from the members of the pubic unless the second amendment is amended to revoke on the license ownership among United states civilians.</w:t>
      </w:r>
    </w:p>
    <w:p w:rsidR="00BB47F1" w:rsidRPr="0023586A" w:rsidRDefault="00BB47F1" w:rsidP="0023586A">
      <w:pPr>
        <w:spacing w:after="0" w:line="480" w:lineRule="auto"/>
        <w:jc w:val="both"/>
        <w:rPr>
          <w:rFonts w:ascii="Times New Roman" w:hAnsi="Times New Roman" w:cs="Times New Roman"/>
          <w:sz w:val="24"/>
          <w:szCs w:val="24"/>
        </w:rPr>
      </w:pPr>
    </w:p>
    <w:p w:rsidR="00F67C28" w:rsidRPr="0023586A" w:rsidRDefault="00F67C28"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AC2DB1" w:rsidRPr="0023586A" w:rsidRDefault="00AC2DB1" w:rsidP="0023586A">
      <w:pPr>
        <w:spacing w:after="0" w:line="480" w:lineRule="auto"/>
        <w:jc w:val="both"/>
        <w:rPr>
          <w:rFonts w:ascii="Times New Roman" w:hAnsi="Times New Roman" w:cs="Times New Roman"/>
          <w:sz w:val="24"/>
          <w:szCs w:val="24"/>
        </w:rPr>
      </w:pPr>
    </w:p>
    <w:p w:rsidR="00F67C28" w:rsidRPr="0023586A" w:rsidRDefault="00F67C28" w:rsidP="0023586A">
      <w:pPr>
        <w:spacing w:after="0" w:line="480" w:lineRule="auto"/>
        <w:jc w:val="both"/>
        <w:rPr>
          <w:rFonts w:ascii="Times New Roman" w:hAnsi="Times New Roman" w:cs="Times New Roman"/>
          <w:sz w:val="24"/>
          <w:szCs w:val="24"/>
        </w:rPr>
      </w:pPr>
    </w:p>
    <w:p w:rsidR="0023586A" w:rsidRPr="0023586A" w:rsidRDefault="00AA2BC0" w:rsidP="0023586A">
      <w:pPr>
        <w:spacing w:after="0" w:line="480" w:lineRule="auto"/>
        <w:jc w:val="center"/>
        <w:rPr>
          <w:rFonts w:ascii="Times New Roman" w:hAnsi="Times New Roman" w:cs="Times New Roman"/>
          <w:color w:val="222222"/>
          <w:sz w:val="24"/>
          <w:szCs w:val="24"/>
          <w:shd w:val="clear" w:color="auto" w:fill="FFFFFF"/>
        </w:rPr>
      </w:pPr>
      <w:r w:rsidRPr="0023586A">
        <w:rPr>
          <w:rFonts w:ascii="Times New Roman" w:hAnsi="Times New Roman" w:cs="Times New Roman"/>
          <w:b/>
          <w:bCs/>
          <w:sz w:val="24"/>
          <w:szCs w:val="24"/>
        </w:rPr>
        <w:t>References</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Kleck, G., Kovandzic, T., &amp; Bellows, J. (2016). Does gun control reduce violent crime?. </w:t>
      </w:r>
      <w:r w:rsidRPr="0023586A">
        <w:rPr>
          <w:rFonts w:ascii="Times New Roman" w:hAnsi="Times New Roman" w:cs="Times New Roman"/>
          <w:i/>
          <w:iCs/>
          <w:color w:val="222222"/>
          <w:sz w:val="24"/>
          <w:szCs w:val="24"/>
          <w:shd w:val="clear" w:color="auto" w:fill="FFFFFF"/>
        </w:rPr>
        <w:t>Criminal justice review</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41</w:t>
      </w:r>
      <w:r w:rsidRPr="0023586A">
        <w:rPr>
          <w:rFonts w:ascii="Times New Roman" w:hAnsi="Times New Roman" w:cs="Times New Roman"/>
          <w:color w:val="222222"/>
          <w:sz w:val="24"/>
          <w:szCs w:val="24"/>
          <w:shd w:val="clear" w:color="auto" w:fill="FFFFFF"/>
        </w:rPr>
        <w:t>(4), 488-513.</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Krouse, W. J. (2014). </w:t>
      </w:r>
      <w:r w:rsidRPr="0023586A">
        <w:rPr>
          <w:rFonts w:ascii="Times New Roman" w:hAnsi="Times New Roman" w:cs="Times New Roman"/>
          <w:i/>
          <w:iCs/>
          <w:color w:val="222222"/>
          <w:sz w:val="24"/>
          <w:szCs w:val="24"/>
          <w:shd w:val="clear" w:color="auto" w:fill="FFFFFF"/>
        </w:rPr>
        <w:t>Gun Control Legislation in the 113th Congress</w:t>
      </w:r>
      <w:r w:rsidRPr="0023586A">
        <w:rPr>
          <w:rFonts w:ascii="Times New Roman" w:hAnsi="Times New Roman" w:cs="Times New Roman"/>
          <w:color w:val="222222"/>
          <w:sz w:val="24"/>
          <w:szCs w:val="24"/>
          <w:shd w:val="clear" w:color="auto" w:fill="FFFFFF"/>
        </w:rPr>
        <w:t>. Washington, DC: Congressional Research Service.</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Lott, J. R. (2013). </w:t>
      </w:r>
      <w:r w:rsidRPr="0023586A">
        <w:rPr>
          <w:rFonts w:ascii="Times New Roman" w:hAnsi="Times New Roman" w:cs="Times New Roman"/>
          <w:i/>
          <w:iCs/>
          <w:color w:val="222222"/>
          <w:sz w:val="24"/>
          <w:szCs w:val="24"/>
          <w:shd w:val="clear" w:color="auto" w:fill="FFFFFF"/>
        </w:rPr>
        <w:t>More guns, less crime: Understanding crime and gun control laws</w:t>
      </w:r>
      <w:r w:rsidRPr="0023586A">
        <w:rPr>
          <w:rFonts w:ascii="Times New Roman" w:hAnsi="Times New Roman" w:cs="Times New Roman"/>
          <w:color w:val="222222"/>
          <w:sz w:val="24"/>
          <w:szCs w:val="24"/>
          <w:shd w:val="clear" w:color="auto" w:fill="FFFFFF"/>
        </w:rPr>
        <w:t>. University of Chicago Press.</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McGinty, E.</w:t>
      </w:r>
      <w:r w:rsidRPr="0023586A">
        <w:rPr>
          <w:rFonts w:ascii="Times New Roman" w:hAnsi="Times New Roman" w:cs="Times New Roman"/>
          <w:color w:val="222222"/>
          <w:sz w:val="24"/>
          <w:szCs w:val="24"/>
          <w:shd w:val="clear" w:color="auto" w:fill="FFFFFF"/>
        </w:rPr>
        <w:t xml:space="preserve"> E., Wolfson, J. A., Sell, T. K., &amp; Webster, D. W. (2016). Common sense or gun control? Political communication and news media framing of firearm sale background checks after Newtown. </w:t>
      </w:r>
      <w:r w:rsidRPr="0023586A">
        <w:rPr>
          <w:rFonts w:ascii="Times New Roman" w:hAnsi="Times New Roman" w:cs="Times New Roman"/>
          <w:i/>
          <w:iCs/>
          <w:color w:val="222222"/>
          <w:sz w:val="24"/>
          <w:szCs w:val="24"/>
          <w:shd w:val="clear" w:color="auto" w:fill="FFFFFF"/>
        </w:rPr>
        <w:t>Journal of health politics, policy, and law</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41</w:t>
      </w:r>
      <w:r w:rsidRPr="0023586A">
        <w:rPr>
          <w:rFonts w:ascii="Times New Roman" w:hAnsi="Times New Roman" w:cs="Times New Roman"/>
          <w:color w:val="222222"/>
          <w:sz w:val="24"/>
          <w:szCs w:val="24"/>
          <w:shd w:val="clear" w:color="auto" w:fill="FFFFFF"/>
        </w:rPr>
        <w:t>(1), 3-40.</w:t>
      </w:r>
    </w:p>
    <w:p w:rsidR="0023586A" w:rsidRPr="0023586A" w:rsidRDefault="00AA2BC0" w:rsidP="0023586A">
      <w:pPr>
        <w:spacing w:after="0" w:line="480" w:lineRule="auto"/>
        <w:ind w:left="1080" w:hanging="720"/>
        <w:jc w:val="both"/>
        <w:rPr>
          <w:rFonts w:ascii="Times New Roman" w:hAnsi="Times New Roman" w:cs="Times New Roman"/>
          <w:sz w:val="24"/>
          <w:szCs w:val="24"/>
        </w:rPr>
      </w:pPr>
      <w:r w:rsidRPr="0023586A">
        <w:rPr>
          <w:rFonts w:ascii="Times New Roman" w:hAnsi="Times New Roman" w:cs="Times New Roman"/>
          <w:color w:val="222222"/>
          <w:sz w:val="24"/>
          <w:szCs w:val="24"/>
          <w:shd w:val="clear" w:color="auto" w:fill="FFFFFF"/>
        </w:rPr>
        <w:t xml:space="preserve">Newman, B. </w:t>
      </w:r>
      <w:r w:rsidRPr="0023586A">
        <w:rPr>
          <w:rFonts w:ascii="Times New Roman" w:hAnsi="Times New Roman" w:cs="Times New Roman"/>
          <w:color w:val="222222"/>
          <w:sz w:val="24"/>
          <w:szCs w:val="24"/>
          <w:shd w:val="clear" w:color="auto" w:fill="FFFFFF"/>
        </w:rPr>
        <w:t>J., &amp; Hartman, T. K. (2019). Mass shootings and public support for gun control. </w:t>
      </w:r>
      <w:r w:rsidRPr="0023586A">
        <w:rPr>
          <w:rFonts w:ascii="Times New Roman" w:hAnsi="Times New Roman" w:cs="Times New Roman"/>
          <w:i/>
          <w:iCs/>
          <w:color w:val="222222"/>
          <w:sz w:val="24"/>
          <w:szCs w:val="24"/>
          <w:shd w:val="clear" w:color="auto" w:fill="FFFFFF"/>
        </w:rPr>
        <w:t>British Journal of Political Science</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49</w:t>
      </w:r>
      <w:r w:rsidRPr="0023586A">
        <w:rPr>
          <w:rFonts w:ascii="Times New Roman" w:hAnsi="Times New Roman" w:cs="Times New Roman"/>
          <w:color w:val="222222"/>
          <w:sz w:val="24"/>
          <w:szCs w:val="24"/>
          <w:shd w:val="clear" w:color="auto" w:fill="FFFFFF"/>
        </w:rPr>
        <w:t>(4), 1527-1553.</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Newman, B. J., &amp; Hartman, T. K. (2019). Mass shootings and public support for gun control. </w:t>
      </w:r>
      <w:r w:rsidRPr="0023586A">
        <w:rPr>
          <w:rFonts w:ascii="Times New Roman" w:hAnsi="Times New Roman" w:cs="Times New Roman"/>
          <w:i/>
          <w:iCs/>
          <w:color w:val="222222"/>
          <w:sz w:val="24"/>
          <w:szCs w:val="24"/>
          <w:shd w:val="clear" w:color="auto" w:fill="FFFFFF"/>
        </w:rPr>
        <w:t xml:space="preserve">British Journal of Political </w:t>
      </w:r>
      <w:r w:rsidRPr="0023586A">
        <w:rPr>
          <w:rFonts w:ascii="Times New Roman" w:hAnsi="Times New Roman" w:cs="Times New Roman"/>
          <w:i/>
          <w:iCs/>
          <w:color w:val="222222"/>
          <w:sz w:val="24"/>
          <w:szCs w:val="24"/>
          <w:shd w:val="clear" w:color="auto" w:fill="FFFFFF"/>
        </w:rPr>
        <w:t>Science</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49</w:t>
      </w:r>
      <w:r w:rsidRPr="0023586A">
        <w:rPr>
          <w:rFonts w:ascii="Times New Roman" w:hAnsi="Times New Roman" w:cs="Times New Roman"/>
          <w:color w:val="222222"/>
          <w:sz w:val="24"/>
          <w:szCs w:val="24"/>
          <w:shd w:val="clear" w:color="auto" w:fill="FFFFFF"/>
        </w:rPr>
        <w:t>(4), 1527-1553.</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Pederson, J., Hall, T. L., Foster, B., &amp; Coates, J. E. (2015). Gun ownership and attitudes toward gun control in older adults: Re-examining self interest theory. </w:t>
      </w:r>
      <w:r w:rsidRPr="0023586A">
        <w:rPr>
          <w:rFonts w:ascii="Times New Roman" w:hAnsi="Times New Roman" w:cs="Times New Roman"/>
          <w:i/>
          <w:iCs/>
          <w:color w:val="222222"/>
          <w:sz w:val="24"/>
          <w:szCs w:val="24"/>
          <w:shd w:val="clear" w:color="auto" w:fill="FFFFFF"/>
        </w:rPr>
        <w:t>American Journal of Social Science Research</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1</w:t>
      </w:r>
      <w:r w:rsidRPr="0023586A">
        <w:rPr>
          <w:rFonts w:ascii="Times New Roman" w:hAnsi="Times New Roman" w:cs="Times New Roman"/>
          <w:color w:val="222222"/>
          <w:sz w:val="24"/>
          <w:szCs w:val="24"/>
          <w:shd w:val="clear" w:color="auto" w:fill="FFFFFF"/>
        </w:rPr>
        <w:t>(5), 273-281.</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Spitzer</w:t>
      </w:r>
      <w:r w:rsidRPr="0023586A">
        <w:rPr>
          <w:rFonts w:ascii="Times New Roman" w:hAnsi="Times New Roman" w:cs="Times New Roman"/>
          <w:color w:val="222222"/>
          <w:sz w:val="24"/>
          <w:szCs w:val="24"/>
          <w:shd w:val="clear" w:color="auto" w:fill="FFFFFF"/>
        </w:rPr>
        <w:t>, R. J. (2015). </w:t>
      </w:r>
      <w:r w:rsidRPr="0023586A">
        <w:rPr>
          <w:rFonts w:ascii="Times New Roman" w:hAnsi="Times New Roman" w:cs="Times New Roman"/>
          <w:i/>
          <w:iCs/>
          <w:color w:val="222222"/>
          <w:sz w:val="24"/>
          <w:szCs w:val="24"/>
          <w:shd w:val="clear" w:color="auto" w:fill="FFFFFF"/>
        </w:rPr>
        <w:t>Politics of gun control</w:t>
      </w:r>
      <w:r w:rsidRPr="0023586A">
        <w:rPr>
          <w:rFonts w:ascii="Times New Roman" w:hAnsi="Times New Roman" w:cs="Times New Roman"/>
          <w:color w:val="222222"/>
          <w:sz w:val="24"/>
          <w:szCs w:val="24"/>
          <w:shd w:val="clear" w:color="auto" w:fill="FFFFFF"/>
        </w:rPr>
        <w:t>. Routledge.</w:t>
      </w:r>
    </w:p>
    <w:p w:rsidR="00A70638"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Steidley, T., &amp; Colen, C. G. (2017). Framing the gun control debate: Press releases and framing strategies of the national rifle association and the brady campaign. </w:t>
      </w:r>
      <w:r w:rsidRPr="0023586A">
        <w:rPr>
          <w:rFonts w:ascii="Times New Roman" w:hAnsi="Times New Roman" w:cs="Times New Roman"/>
          <w:i/>
          <w:iCs/>
          <w:color w:val="222222"/>
          <w:sz w:val="24"/>
          <w:szCs w:val="24"/>
          <w:shd w:val="clear" w:color="auto" w:fill="FFFFFF"/>
        </w:rPr>
        <w:t>Social Science Quarterly</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98</w:t>
      </w:r>
      <w:r w:rsidRPr="0023586A">
        <w:rPr>
          <w:rFonts w:ascii="Times New Roman" w:hAnsi="Times New Roman" w:cs="Times New Roman"/>
          <w:color w:val="222222"/>
          <w:sz w:val="24"/>
          <w:szCs w:val="24"/>
          <w:shd w:val="clear" w:color="auto" w:fill="FFFFFF"/>
        </w:rPr>
        <w:t>(2), 608-62</w:t>
      </w:r>
      <w:r w:rsidRPr="0023586A">
        <w:rPr>
          <w:rFonts w:ascii="Times New Roman" w:hAnsi="Times New Roman" w:cs="Times New Roman"/>
          <w:color w:val="222222"/>
          <w:sz w:val="24"/>
          <w:szCs w:val="24"/>
          <w:shd w:val="clear" w:color="auto" w:fill="FFFFFF"/>
        </w:rPr>
        <w:t>7.</w:t>
      </w:r>
    </w:p>
    <w:p w:rsidR="0023586A" w:rsidRPr="0023586A" w:rsidRDefault="00AA2BC0" w:rsidP="0023586A">
      <w:pPr>
        <w:spacing w:after="0" w:line="480" w:lineRule="auto"/>
        <w:ind w:left="1080" w:hanging="720"/>
        <w:jc w:val="both"/>
        <w:rPr>
          <w:rFonts w:ascii="Times New Roman" w:hAnsi="Times New Roman" w:cs="Times New Roman"/>
          <w:color w:val="222222"/>
          <w:sz w:val="24"/>
          <w:szCs w:val="24"/>
          <w:shd w:val="clear" w:color="auto" w:fill="FFFFFF"/>
        </w:rPr>
      </w:pPr>
      <w:r w:rsidRPr="0023586A">
        <w:rPr>
          <w:rFonts w:ascii="Times New Roman" w:hAnsi="Times New Roman" w:cs="Times New Roman"/>
          <w:color w:val="222222"/>
          <w:sz w:val="24"/>
          <w:szCs w:val="24"/>
          <w:shd w:val="clear" w:color="auto" w:fill="FFFFFF"/>
        </w:rPr>
        <w:t>Swanson, J. W., McGinty, E. E., Fazel, S., &amp; Mays, V. M. (2015). Mental illness and reduction of gun violence and suicide: bringing epidemiologic research to policy. </w:t>
      </w:r>
      <w:r w:rsidRPr="0023586A">
        <w:rPr>
          <w:rFonts w:ascii="Times New Roman" w:hAnsi="Times New Roman" w:cs="Times New Roman"/>
          <w:i/>
          <w:iCs/>
          <w:color w:val="222222"/>
          <w:sz w:val="24"/>
          <w:szCs w:val="24"/>
          <w:shd w:val="clear" w:color="auto" w:fill="FFFFFF"/>
        </w:rPr>
        <w:t>Annals of epidemiology</w:t>
      </w:r>
      <w:r w:rsidRPr="0023586A">
        <w:rPr>
          <w:rFonts w:ascii="Times New Roman" w:hAnsi="Times New Roman" w:cs="Times New Roman"/>
          <w:color w:val="222222"/>
          <w:sz w:val="24"/>
          <w:szCs w:val="24"/>
          <w:shd w:val="clear" w:color="auto" w:fill="FFFFFF"/>
        </w:rPr>
        <w:t>, </w:t>
      </w:r>
      <w:r w:rsidRPr="0023586A">
        <w:rPr>
          <w:rFonts w:ascii="Times New Roman" w:hAnsi="Times New Roman" w:cs="Times New Roman"/>
          <w:i/>
          <w:iCs/>
          <w:color w:val="222222"/>
          <w:sz w:val="24"/>
          <w:szCs w:val="24"/>
          <w:shd w:val="clear" w:color="auto" w:fill="FFFFFF"/>
        </w:rPr>
        <w:t>25</w:t>
      </w:r>
      <w:r w:rsidRPr="0023586A">
        <w:rPr>
          <w:rFonts w:ascii="Times New Roman" w:hAnsi="Times New Roman" w:cs="Times New Roman"/>
          <w:color w:val="222222"/>
          <w:sz w:val="24"/>
          <w:szCs w:val="24"/>
          <w:shd w:val="clear" w:color="auto" w:fill="FFFFFF"/>
        </w:rPr>
        <w:t>(5), 366-376.</w:t>
      </w:r>
    </w:p>
    <w:sectPr w:rsidR="0023586A" w:rsidRPr="0023586A" w:rsidSect="00D579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A2BC0" w:rsidRDefault="00AA2BC0">
      <w:pPr>
        <w:spacing w:after="0" w:line="240" w:lineRule="auto"/>
      </w:pPr>
      <w:r>
        <w:separator/>
      </w:r>
    </w:p>
  </w:endnote>
  <w:endnote w:type="continuationSeparator" w:id="0">
    <w:p w:rsidR="00AA2BC0" w:rsidRDefault="00AA2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A2BC0" w:rsidRDefault="00AA2BC0">
      <w:pPr>
        <w:spacing w:after="0" w:line="240" w:lineRule="auto"/>
      </w:pPr>
      <w:r>
        <w:separator/>
      </w:r>
    </w:p>
  </w:footnote>
  <w:footnote w:type="continuationSeparator" w:id="0">
    <w:p w:rsidR="00AA2BC0" w:rsidRDefault="00AA2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94339776"/>
      <w:docPartObj>
        <w:docPartGallery w:val="Page Numbers (Top of Page)"/>
        <w:docPartUnique/>
      </w:docPartObj>
    </w:sdtPr>
    <w:sdtEndPr>
      <w:rPr>
        <w:noProof/>
      </w:rPr>
    </w:sdtEndPr>
    <w:sdtContent>
      <w:p w:rsidR="00D579E2" w:rsidRPr="00D579E2" w:rsidRDefault="00AA2BC0">
        <w:pPr>
          <w:pStyle w:val="Header"/>
          <w:jc w:val="right"/>
          <w:rPr>
            <w:rFonts w:ascii="Times New Roman" w:hAnsi="Times New Roman" w:cs="Times New Roman"/>
            <w:sz w:val="24"/>
            <w:szCs w:val="24"/>
          </w:rPr>
        </w:pPr>
        <w:r w:rsidRPr="00D579E2">
          <w:rPr>
            <w:rFonts w:ascii="Times New Roman" w:hAnsi="Times New Roman" w:cs="Times New Roman"/>
            <w:sz w:val="24"/>
            <w:szCs w:val="24"/>
          </w:rPr>
          <w:t xml:space="preserve">IS IT TIME FOR GUN </w:t>
        </w:r>
        <w:r w:rsidRPr="00D579E2">
          <w:rPr>
            <w:rFonts w:ascii="Times New Roman" w:hAnsi="Times New Roman" w:cs="Times New Roman"/>
            <w:sz w:val="24"/>
            <w:szCs w:val="24"/>
          </w:rPr>
          <w:t>CONTROL IN UNITED STATES?</w:t>
        </w:r>
        <w:r w:rsidRPr="00D579E2">
          <w:rPr>
            <w:rFonts w:ascii="Times New Roman" w:hAnsi="Times New Roman" w:cs="Times New Roman"/>
            <w:sz w:val="24"/>
            <w:szCs w:val="24"/>
          </w:rPr>
          <w:tab/>
        </w:r>
        <w:r w:rsidRPr="00D579E2">
          <w:rPr>
            <w:rFonts w:ascii="Times New Roman" w:hAnsi="Times New Roman" w:cs="Times New Roman"/>
            <w:sz w:val="24"/>
            <w:szCs w:val="24"/>
          </w:rPr>
          <w:fldChar w:fldCharType="begin"/>
        </w:r>
        <w:r w:rsidRPr="00D579E2">
          <w:rPr>
            <w:rFonts w:ascii="Times New Roman" w:hAnsi="Times New Roman" w:cs="Times New Roman"/>
            <w:sz w:val="24"/>
            <w:szCs w:val="24"/>
          </w:rPr>
          <w:instrText xml:space="preserve"> PAGE   \* MERGEFORMAT </w:instrText>
        </w:r>
        <w:r w:rsidRPr="00D579E2">
          <w:rPr>
            <w:rFonts w:ascii="Times New Roman" w:hAnsi="Times New Roman" w:cs="Times New Roman"/>
            <w:sz w:val="24"/>
            <w:szCs w:val="24"/>
          </w:rPr>
          <w:fldChar w:fldCharType="separate"/>
        </w:r>
        <w:r w:rsidRPr="00D579E2">
          <w:rPr>
            <w:rFonts w:ascii="Times New Roman" w:hAnsi="Times New Roman" w:cs="Times New Roman"/>
            <w:noProof/>
            <w:sz w:val="24"/>
            <w:szCs w:val="24"/>
          </w:rPr>
          <w:t>2</w:t>
        </w:r>
        <w:r w:rsidRPr="00D579E2">
          <w:rPr>
            <w:rFonts w:ascii="Times New Roman" w:hAnsi="Times New Roman" w:cs="Times New Roman"/>
            <w:noProof/>
            <w:sz w:val="24"/>
            <w:szCs w:val="24"/>
          </w:rPr>
          <w:fldChar w:fldCharType="end"/>
        </w:r>
      </w:p>
    </w:sdtContent>
  </w:sdt>
  <w:p w:rsidR="00D579E2" w:rsidRDefault="00D57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79E2" w:rsidRPr="00D579E2" w:rsidRDefault="00AA2BC0" w:rsidP="00D579E2">
    <w:pPr>
      <w:spacing w:after="0" w:line="480" w:lineRule="auto"/>
      <w:rPr>
        <w:rFonts w:ascii="Times New Roman" w:hAnsi="Times New Roman" w:cs="Times New Roman"/>
        <w:sz w:val="24"/>
        <w:szCs w:val="24"/>
      </w:rPr>
    </w:pPr>
    <w:r w:rsidRPr="00D579E2">
      <w:rPr>
        <w:rFonts w:ascii="Times New Roman" w:hAnsi="Times New Roman" w:cs="Times New Roman"/>
        <w:sz w:val="24"/>
        <w:szCs w:val="24"/>
      </w:rPr>
      <w:t>Running Head: IS IT TIME FOR GUN CONTROL IN UNITED STATES?</w:t>
    </w:r>
    <w:r w:rsidRPr="00D579E2">
      <w:rPr>
        <w:rFonts w:ascii="Times New Roman" w:hAnsi="Times New Roman" w:cs="Times New Roman"/>
        <w:sz w:val="24"/>
        <w:szCs w:val="24"/>
      </w:rPr>
      <w:tab/>
    </w:r>
    <w:r>
      <w:rPr>
        <w:rFonts w:ascii="Times New Roman" w:hAnsi="Times New Roman" w:cs="Times New Roman"/>
        <w:sz w:val="24"/>
        <w:szCs w:val="24"/>
      </w:rPr>
      <w:tab/>
      <w:t>1</w:t>
    </w:r>
  </w:p>
  <w:p w:rsidR="00D579E2" w:rsidRDefault="00D579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77B0F"/>
    <w:multiLevelType w:val="hybridMultilevel"/>
    <w:tmpl w:val="9F3644EC"/>
    <w:lvl w:ilvl="0" w:tplc="EEEA0D2E">
      <w:start w:val="1"/>
      <w:numFmt w:val="decimal"/>
      <w:lvlText w:val="%1."/>
      <w:lvlJc w:val="left"/>
      <w:pPr>
        <w:ind w:left="720" w:hanging="360"/>
      </w:pPr>
      <w:rPr>
        <w:rFonts w:hint="default"/>
      </w:rPr>
    </w:lvl>
    <w:lvl w:ilvl="1" w:tplc="031824FE" w:tentative="1">
      <w:start w:val="1"/>
      <w:numFmt w:val="lowerLetter"/>
      <w:lvlText w:val="%2."/>
      <w:lvlJc w:val="left"/>
      <w:pPr>
        <w:ind w:left="1440" w:hanging="360"/>
      </w:pPr>
    </w:lvl>
    <w:lvl w:ilvl="2" w:tplc="A4A49100" w:tentative="1">
      <w:start w:val="1"/>
      <w:numFmt w:val="lowerRoman"/>
      <w:lvlText w:val="%3."/>
      <w:lvlJc w:val="right"/>
      <w:pPr>
        <w:ind w:left="2160" w:hanging="180"/>
      </w:pPr>
    </w:lvl>
    <w:lvl w:ilvl="3" w:tplc="51B4FC4C" w:tentative="1">
      <w:start w:val="1"/>
      <w:numFmt w:val="decimal"/>
      <w:lvlText w:val="%4."/>
      <w:lvlJc w:val="left"/>
      <w:pPr>
        <w:ind w:left="2880" w:hanging="360"/>
      </w:pPr>
    </w:lvl>
    <w:lvl w:ilvl="4" w:tplc="7F3A7AD4" w:tentative="1">
      <w:start w:val="1"/>
      <w:numFmt w:val="lowerLetter"/>
      <w:lvlText w:val="%5."/>
      <w:lvlJc w:val="left"/>
      <w:pPr>
        <w:ind w:left="3600" w:hanging="360"/>
      </w:pPr>
    </w:lvl>
    <w:lvl w:ilvl="5" w:tplc="99C4A024" w:tentative="1">
      <w:start w:val="1"/>
      <w:numFmt w:val="lowerRoman"/>
      <w:lvlText w:val="%6."/>
      <w:lvlJc w:val="right"/>
      <w:pPr>
        <w:ind w:left="4320" w:hanging="180"/>
      </w:pPr>
    </w:lvl>
    <w:lvl w:ilvl="6" w:tplc="228472F8" w:tentative="1">
      <w:start w:val="1"/>
      <w:numFmt w:val="decimal"/>
      <w:lvlText w:val="%7."/>
      <w:lvlJc w:val="left"/>
      <w:pPr>
        <w:ind w:left="5040" w:hanging="360"/>
      </w:pPr>
    </w:lvl>
    <w:lvl w:ilvl="7" w:tplc="21D42532" w:tentative="1">
      <w:start w:val="1"/>
      <w:numFmt w:val="lowerLetter"/>
      <w:lvlText w:val="%8."/>
      <w:lvlJc w:val="left"/>
      <w:pPr>
        <w:ind w:left="5760" w:hanging="360"/>
      </w:pPr>
    </w:lvl>
    <w:lvl w:ilvl="8" w:tplc="5D981AEA" w:tentative="1">
      <w:start w:val="1"/>
      <w:numFmt w:val="lowerRoman"/>
      <w:lvlText w:val="%9."/>
      <w:lvlJc w:val="right"/>
      <w:pPr>
        <w:ind w:left="6480" w:hanging="180"/>
      </w:pPr>
    </w:lvl>
  </w:abstractNum>
  <w:abstractNum w:abstractNumId="1" w15:restartNumberingAfterBreak="0">
    <w:nsid w:val="24895DA9"/>
    <w:multiLevelType w:val="hybridMultilevel"/>
    <w:tmpl w:val="B1186F80"/>
    <w:lvl w:ilvl="0" w:tplc="413CF556">
      <w:start w:val="1"/>
      <w:numFmt w:val="decimal"/>
      <w:lvlText w:val="%1."/>
      <w:lvlJc w:val="left"/>
      <w:pPr>
        <w:ind w:left="990" w:hanging="360"/>
      </w:pPr>
      <w:rPr>
        <w:rFonts w:hint="default"/>
      </w:rPr>
    </w:lvl>
    <w:lvl w:ilvl="1" w:tplc="8A6E4152" w:tentative="1">
      <w:start w:val="1"/>
      <w:numFmt w:val="lowerLetter"/>
      <w:lvlText w:val="%2."/>
      <w:lvlJc w:val="left"/>
      <w:pPr>
        <w:ind w:left="1710" w:hanging="360"/>
      </w:pPr>
    </w:lvl>
    <w:lvl w:ilvl="2" w:tplc="5A4CA6C4" w:tentative="1">
      <w:start w:val="1"/>
      <w:numFmt w:val="lowerRoman"/>
      <w:lvlText w:val="%3."/>
      <w:lvlJc w:val="right"/>
      <w:pPr>
        <w:ind w:left="2430" w:hanging="180"/>
      </w:pPr>
    </w:lvl>
    <w:lvl w:ilvl="3" w:tplc="25C42468" w:tentative="1">
      <w:start w:val="1"/>
      <w:numFmt w:val="decimal"/>
      <w:lvlText w:val="%4."/>
      <w:lvlJc w:val="left"/>
      <w:pPr>
        <w:ind w:left="3150" w:hanging="360"/>
      </w:pPr>
    </w:lvl>
    <w:lvl w:ilvl="4" w:tplc="F47A8D06" w:tentative="1">
      <w:start w:val="1"/>
      <w:numFmt w:val="lowerLetter"/>
      <w:lvlText w:val="%5."/>
      <w:lvlJc w:val="left"/>
      <w:pPr>
        <w:ind w:left="3870" w:hanging="360"/>
      </w:pPr>
    </w:lvl>
    <w:lvl w:ilvl="5" w:tplc="848C5282" w:tentative="1">
      <w:start w:val="1"/>
      <w:numFmt w:val="lowerRoman"/>
      <w:lvlText w:val="%6."/>
      <w:lvlJc w:val="right"/>
      <w:pPr>
        <w:ind w:left="4590" w:hanging="180"/>
      </w:pPr>
    </w:lvl>
    <w:lvl w:ilvl="6" w:tplc="CD248E84" w:tentative="1">
      <w:start w:val="1"/>
      <w:numFmt w:val="decimal"/>
      <w:lvlText w:val="%7."/>
      <w:lvlJc w:val="left"/>
      <w:pPr>
        <w:ind w:left="5310" w:hanging="360"/>
      </w:pPr>
    </w:lvl>
    <w:lvl w:ilvl="7" w:tplc="CCA8D3D0" w:tentative="1">
      <w:start w:val="1"/>
      <w:numFmt w:val="lowerLetter"/>
      <w:lvlText w:val="%8."/>
      <w:lvlJc w:val="left"/>
      <w:pPr>
        <w:ind w:left="6030" w:hanging="360"/>
      </w:pPr>
    </w:lvl>
    <w:lvl w:ilvl="8" w:tplc="5EBA6126" w:tentative="1">
      <w:start w:val="1"/>
      <w:numFmt w:val="lowerRoman"/>
      <w:lvlText w:val="%9."/>
      <w:lvlJc w:val="right"/>
      <w:pPr>
        <w:ind w:left="6750" w:hanging="180"/>
      </w:pPr>
    </w:lvl>
  </w:abstractNum>
  <w:abstractNum w:abstractNumId="2" w15:restartNumberingAfterBreak="0">
    <w:nsid w:val="48CE3FB1"/>
    <w:multiLevelType w:val="hybridMultilevel"/>
    <w:tmpl w:val="D6366A34"/>
    <w:lvl w:ilvl="0" w:tplc="1006323C">
      <w:start w:val="1"/>
      <w:numFmt w:val="decimal"/>
      <w:lvlText w:val="%1."/>
      <w:lvlJc w:val="left"/>
      <w:pPr>
        <w:ind w:left="720" w:hanging="360"/>
      </w:pPr>
      <w:rPr>
        <w:rFonts w:hint="default"/>
      </w:rPr>
    </w:lvl>
    <w:lvl w:ilvl="1" w:tplc="A06A6CBC" w:tentative="1">
      <w:start w:val="1"/>
      <w:numFmt w:val="lowerLetter"/>
      <w:lvlText w:val="%2."/>
      <w:lvlJc w:val="left"/>
      <w:pPr>
        <w:ind w:left="1440" w:hanging="360"/>
      </w:pPr>
    </w:lvl>
    <w:lvl w:ilvl="2" w:tplc="C9D23386" w:tentative="1">
      <w:start w:val="1"/>
      <w:numFmt w:val="lowerRoman"/>
      <w:lvlText w:val="%3."/>
      <w:lvlJc w:val="right"/>
      <w:pPr>
        <w:ind w:left="2160" w:hanging="180"/>
      </w:pPr>
    </w:lvl>
    <w:lvl w:ilvl="3" w:tplc="0388B3D6" w:tentative="1">
      <w:start w:val="1"/>
      <w:numFmt w:val="decimal"/>
      <w:lvlText w:val="%4."/>
      <w:lvlJc w:val="left"/>
      <w:pPr>
        <w:ind w:left="2880" w:hanging="360"/>
      </w:pPr>
    </w:lvl>
    <w:lvl w:ilvl="4" w:tplc="A3987D64" w:tentative="1">
      <w:start w:val="1"/>
      <w:numFmt w:val="lowerLetter"/>
      <w:lvlText w:val="%5."/>
      <w:lvlJc w:val="left"/>
      <w:pPr>
        <w:ind w:left="3600" w:hanging="360"/>
      </w:pPr>
    </w:lvl>
    <w:lvl w:ilvl="5" w:tplc="E534A2B0" w:tentative="1">
      <w:start w:val="1"/>
      <w:numFmt w:val="lowerRoman"/>
      <w:lvlText w:val="%6."/>
      <w:lvlJc w:val="right"/>
      <w:pPr>
        <w:ind w:left="4320" w:hanging="180"/>
      </w:pPr>
    </w:lvl>
    <w:lvl w:ilvl="6" w:tplc="B376416E" w:tentative="1">
      <w:start w:val="1"/>
      <w:numFmt w:val="decimal"/>
      <w:lvlText w:val="%7."/>
      <w:lvlJc w:val="left"/>
      <w:pPr>
        <w:ind w:left="5040" w:hanging="360"/>
      </w:pPr>
    </w:lvl>
    <w:lvl w:ilvl="7" w:tplc="69F8CF96" w:tentative="1">
      <w:start w:val="1"/>
      <w:numFmt w:val="lowerLetter"/>
      <w:lvlText w:val="%8."/>
      <w:lvlJc w:val="left"/>
      <w:pPr>
        <w:ind w:left="5760" w:hanging="360"/>
      </w:pPr>
    </w:lvl>
    <w:lvl w:ilvl="8" w:tplc="4C0A884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BE"/>
    <w:rsid w:val="00084C24"/>
    <w:rsid w:val="000D0476"/>
    <w:rsid w:val="000F3A99"/>
    <w:rsid w:val="00105E42"/>
    <w:rsid w:val="002221C7"/>
    <w:rsid w:val="0023586A"/>
    <w:rsid w:val="00244EBA"/>
    <w:rsid w:val="0028548C"/>
    <w:rsid w:val="002D0C26"/>
    <w:rsid w:val="002D51CD"/>
    <w:rsid w:val="00356C8F"/>
    <w:rsid w:val="003C4DAD"/>
    <w:rsid w:val="004617BE"/>
    <w:rsid w:val="00486F48"/>
    <w:rsid w:val="004C5119"/>
    <w:rsid w:val="0055145C"/>
    <w:rsid w:val="00572CEC"/>
    <w:rsid w:val="00613DFE"/>
    <w:rsid w:val="006331AC"/>
    <w:rsid w:val="006D32BA"/>
    <w:rsid w:val="00754729"/>
    <w:rsid w:val="00755974"/>
    <w:rsid w:val="007E1374"/>
    <w:rsid w:val="00807053"/>
    <w:rsid w:val="008228DB"/>
    <w:rsid w:val="00826228"/>
    <w:rsid w:val="00876992"/>
    <w:rsid w:val="00897850"/>
    <w:rsid w:val="008A11ED"/>
    <w:rsid w:val="00A0380D"/>
    <w:rsid w:val="00A549B2"/>
    <w:rsid w:val="00A70638"/>
    <w:rsid w:val="00A977EC"/>
    <w:rsid w:val="00AA2BC0"/>
    <w:rsid w:val="00AB31C7"/>
    <w:rsid w:val="00AC2DB1"/>
    <w:rsid w:val="00AC6C4C"/>
    <w:rsid w:val="00AD45AD"/>
    <w:rsid w:val="00B24862"/>
    <w:rsid w:val="00BB34B3"/>
    <w:rsid w:val="00BB47F1"/>
    <w:rsid w:val="00BD5F05"/>
    <w:rsid w:val="00D41959"/>
    <w:rsid w:val="00D579E2"/>
    <w:rsid w:val="00DB16DF"/>
    <w:rsid w:val="00DC1803"/>
    <w:rsid w:val="00DE12A4"/>
    <w:rsid w:val="00E03F64"/>
    <w:rsid w:val="00E42686"/>
    <w:rsid w:val="00E429E6"/>
    <w:rsid w:val="00EE00E8"/>
    <w:rsid w:val="00F64CF8"/>
    <w:rsid w:val="00F670B5"/>
    <w:rsid w:val="00F67C28"/>
    <w:rsid w:val="00F769EC"/>
    <w:rsid w:val="00FA5616"/>
    <w:rsid w:val="00FC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6E089-4C47-4A64-B82C-5A6F455F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0B5"/>
    <w:pPr>
      <w:ind w:left="720"/>
      <w:contextualSpacing/>
    </w:pPr>
  </w:style>
  <w:style w:type="paragraph" w:styleId="Header">
    <w:name w:val="header"/>
    <w:basedOn w:val="Normal"/>
    <w:link w:val="HeaderChar"/>
    <w:uiPriority w:val="99"/>
    <w:unhideWhenUsed/>
    <w:rsid w:val="00D57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9E2"/>
  </w:style>
  <w:style w:type="paragraph" w:styleId="Footer">
    <w:name w:val="footer"/>
    <w:basedOn w:val="Normal"/>
    <w:link w:val="FooterChar"/>
    <w:uiPriority w:val="99"/>
    <w:unhideWhenUsed/>
    <w:rsid w:val="00D57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4637</Words>
  <Characters>26432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2020-05-14T02:52:00Z</dcterms:created>
  <dcterms:modified xsi:type="dcterms:W3CDTF">2020-05-14T02:52:00Z</dcterms:modified>
</cp:coreProperties>
</file>